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7204" w14:textId="77777777" w:rsidR="00481F75" w:rsidRDefault="00772B83" w:rsidP="00772B83">
      <w:pPr>
        <w:wordWrap w:val="0"/>
        <w:jc w:val="right"/>
        <w:rPr>
          <w:szCs w:val="21"/>
        </w:rPr>
      </w:pPr>
      <w:r>
        <w:rPr>
          <w:rFonts w:hint="eastAsia"/>
          <w:szCs w:val="21"/>
        </w:rPr>
        <w:t>令和　　年　　月　　日</w:t>
      </w:r>
    </w:p>
    <w:p w14:paraId="3D40DEDE" w14:textId="77777777" w:rsidR="00772B83" w:rsidRPr="00C31D1C" w:rsidRDefault="00772B83" w:rsidP="00772B83">
      <w:pPr>
        <w:jc w:val="right"/>
        <w:rPr>
          <w:szCs w:val="21"/>
        </w:rPr>
      </w:pPr>
    </w:p>
    <w:p w14:paraId="7CB2B533" w14:textId="77777777" w:rsidR="00481F75" w:rsidRPr="00C31D1C" w:rsidRDefault="00481F75" w:rsidP="00481F75">
      <w:pPr>
        <w:jc w:val="center"/>
        <w:rPr>
          <w:rFonts w:ascii="ＭＳ ゴシック" w:eastAsia="ＭＳ ゴシック" w:hAnsi="ＭＳ ゴシック"/>
          <w:sz w:val="24"/>
        </w:rPr>
      </w:pPr>
      <w:r w:rsidRPr="00C31D1C">
        <w:rPr>
          <w:rFonts w:ascii="ＭＳ ゴシック" w:eastAsia="ＭＳ ゴシック" w:hAnsi="ＭＳ ゴシック" w:hint="eastAsia"/>
          <w:sz w:val="24"/>
        </w:rPr>
        <w:t>共同事業体業務分担および責任割合</w:t>
      </w:r>
    </w:p>
    <w:p w14:paraId="6EDE5B76" w14:textId="77777777" w:rsidR="00481F75" w:rsidRPr="00C31D1C" w:rsidRDefault="00481F75" w:rsidP="00481F75"/>
    <w:p w14:paraId="6367BA79" w14:textId="77777777" w:rsidR="00D202BB" w:rsidRPr="00C31D1C" w:rsidRDefault="00772B83" w:rsidP="00481F75">
      <w:r>
        <w:rPr>
          <w:rFonts w:hint="eastAsia"/>
        </w:rPr>
        <w:t>練馬区教育委員会　殿</w:t>
      </w:r>
    </w:p>
    <w:p w14:paraId="1D69907F" w14:textId="77777777" w:rsidR="00481F75" w:rsidRPr="00C31D1C" w:rsidRDefault="00481F75" w:rsidP="00481F75">
      <w:r w:rsidRPr="00C31D1C">
        <w:rPr>
          <w:rFonts w:hint="eastAsia"/>
        </w:rPr>
        <w:t xml:space="preserve">　　</w:t>
      </w:r>
    </w:p>
    <w:p w14:paraId="75D9181F" w14:textId="02191DBC" w:rsidR="00D202BB" w:rsidRPr="00C31D1C" w:rsidRDefault="00D202BB" w:rsidP="00D202BB">
      <w:pPr>
        <w:ind w:firstLineChars="100" w:firstLine="210"/>
      </w:pPr>
      <w:r w:rsidRPr="00C31D1C">
        <w:rPr>
          <w:rFonts w:hint="eastAsia"/>
        </w:rPr>
        <w:t xml:space="preserve"> </w:t>
      </w:r>
      <w:r w:rsidRPr="00C31D1C">
        <w:rPr>
          <w:rFonts w:hint="eastAsia"/>
        </w:rPr>
        <w:t>練馬区立</w:t>
      </w:r>
      <w:r w:rsidR="00772B83">
        <w:rPr>
          <w:rFonts w:hint="eastAsia"/>
        </w:rPr>
        <w:t>図書館</w:t>
      </w:r>
      <w:r w:rsidRPr="00C31D1C">
        <w:rPr>
          <w:rFonts w:hint="eastAsia"/>
        </w:rPr>
        <w:t>の指定管理者に応募するため、募集要項に基づき結成した共同事業体の各構成員の業務分担および責任割合は次のとおりとします。</w:t>
      </w:r>
    </w:p>
    <w:p w14:paraId="247F621D" w14:textId="77777777" w:rsidR="00481F75" w:rsidRPr="00C31D1C" w:rsidRDefault="00481F75" w:rsidP="00481F75"/>
    <w:tbl>
      <w:tblPr>
        <w:tblStyle w:val="a3"/>
        <w:tblW w:w="0" w:type="auto"/>
        <w:tblInd w:w="-5" w:type="dxa"/>
        <w:tblLook w:val="04A0" w:firstRow="1" w:lastRow="0" w:firstColumn="1" w:lastColumn="0" w:noHBand="0" w:noVBand="1"/>
      </w:tblPr>
      <w:tblGrid>
        <w:gridCol w:w="2170"/>
        <w:gridCol w:w="2046"/>
      </w:tblGrid>
      <w:tr w:rsidR="007E4FEC" w:rsidRPr="00C31D1C" w14:paraId="6585DD62" w14:textId="77777777" w:rsidTr="007E4FEC">
        <w:tc>
          <w:tcPr>
            <w:tcW w:w="2170" w:type="dxa"/>
          </w:tcPr>
          <w:p w14:paraId="45E3A7F6" w14:textId="77777777" w:rsidR="007E4FEC" w:rsidRPr="00C31D1C" w:rsidRDefault="007E4FEC" w:rsidP="00481F75">
            <w:pPr>
              <w:jc w:val="center"/>
              <w:rPr>
                <w:rFonts w:ascii="ＭＳ ゴシック" w:eastAsia="ＭＳ ゴシック" w:hAnsi="ＭＳ ゴシック"/>
              </w:rPr>
            </w:pPr>
            <w:r w:rsidRPr="00C31D1C">
              <w:rPr>
                <w:rFonts w:ascii="ＭＳ ゴシック" w:eastAsia="ＭＳ ゴシック" w:hAnsi="ＭＳ ゴシック" w:hint="eastAsia"/>
              </w:rPr>
              <w:t>構成員名（団体名）</w:t>
            </w:r>
          </w:p>
        </w:tc>
        <w:tc>
          <w:tcPr>
            <w:tcW w:w="2046" w:type="dxa"/>
          </w:tcPr>
          <w:p w14:paraId="49AF4F66" w14:textId="77777777" w:rsidR="007E4FEC" w:rsidRPr="00C31D1C" w:rsidRDefault="007E4FEC" w:rsidP="00481F75">
            <w:pPr>
              <w:jc w:val="center"/>
              <w:rPr>
                <w:rFonts w:ascii="ＭＳ ゴシック" w:eastAsia="ＭＳ ゴシック" w:hAnsi="ＭＳ ゴシック"/>
              </w:rPr>
            </w:pPr>
            <w:r w:rsidRPr="00C31D1C">
              <w:rPr>
                <w:rFonts w:ascii="ＭＳ ゴシック" w:eastAsia="ＭＳ ゴシック" w:hAnsi="ＭＳ ゴシック" w:hint="eastAsia"/>
              </w:rPr>
              <w:t>責任割合</w:t>
            </w:r>
          </w:p>
        </w:tc>
      </w:tr>
      <w:tr w:rsidR="007E4FEC" w:rsidRPr="00C31D1C" w14:paraId="199B328F" w14:textId="77777777" w:rsidTr="007E4FEC">
        <w:tc>
          <w:tcPr>
            <w:tcW w:w="2170" w:type="dxa"/>
          </w:tcPr>
          <w:p w14:paraId="5B8AF6EE" w14:textId="77777777" w:rsidR="007E4FEC" w:rsidRPr="00C31D1C" w:rsidRDefault="007E4FEC" w:rsidP="00481F75">
            <w:r w:rsidRPr="00C31D1C">
              <w:rPr>
                <w:rFonts w:hint="eastAsia"/>
              </w:rPr>
              <w:t>（代表者）</w:t>
            </w:r>
          </w:p>
          <w:p w14:paraId="7D2FEBBD" w14:textId="77777777" w:rsidR="007E4FEC" w:rsidRPr="00C31D1C" w:rsidRDefault="007E4FEC" w:rsidP="00481F75">
            <w:r w:rsidRPr="00C31D1C">
              <w:rPr>
                <w:rFonts w:hint="eastAsia"/>
              </w:rPr>
              <w:t>〇〇株式会社</w:t>
            </w:r>
          </w:p>
        </w:tc>
        <w:tc>
          <w:tcPr>
            <w:tcW w:w="2046" w:type="dxa"/>
            <w:vAlign w:val="center"/>
          </w:tcPr>
          <w:p w14:paraId="3273A55A" w14:textId="77777777" w:rsidR="007E4FEC" w:rsidRPr="00C31D1C" w:rsidRDefault="00495239" w:rsidP="00481F75">
            <w:r>
              <w:rPr>
                <w:rFonts w:hint="eastAsia"/>
              </w:rPr>
              <w:t>50</w:t>
            </w:r>
            <w:r w:rsidR="007E4FEC" w:rsidRPr="00C31D1C">
              <w:rPr>
                <w:rFonts w:hint="eastAsia"/>
              </w:rPr>
              <w:t>％</w:t>
            </w:r>
          </w:p>
        </w:tc>
      </w:tr>
      <w:tr w:rsidR="007E4FEC" w:rsidRPr="00C31D1C" w14:paraId="4F992519" w14:textId="77777777" w:rsidTr="007E4FEC">
        <w:tc>
          <w:tcPr>
            <w:tcW w:w="2170" w:type="dxa"/>
          </w:tcPr>
          <w:p w14:paraId="71EF48A6" w14:textId="77777777" w:rsidR="007E4FEC" w:rsidRPr="00C31D1C" w:rsidRDefault="007E4FEC" w:rsidP="00481F75">
            <w:r w:rsidRPr="00C31D1C">
              <w:rPr>
                <w:rFonts w:hint="eastAsia"/>
              </w:rPr>
              <w:t>（代表者）</w:t>
            </w:r>
          </w:p>
          <w:p w14:paraId="03C30B0F" w14:textId="77777777" w:rsidR="007E4FEC" w:rsidRPr="00C31D1C" w:rsidRDefault="007E4FEC" w:rsidP="00481F75">
            <w:r w:rsidRPr="00C31D1C">
              <w:rPr>
                <w:rFonts w:hint="eastAsia"/>
              </w:rPr>
              <w:t>△△株式会社</w:t>
            </w:r>
          </w:p>
        </w:tc>
        <w:tc>
          <w:tcPr>
            <w:tcW w:w="2046" w:type="dxa"/>
            <w:vAlign w:val="center"/>
          </w:tcPr>
          <w:p w14:paraId="6C8BF093" w14:textId="77777777" w:rsidR="007E4FEC" w:rsidRPr="00C31D1C" w:rsidRDefault="00495239" w:rsidP="00481F75">
            <w:r>
              <w:rPr>
                <w:rFonts w:hint="eastAsia"/>
              </w:rPr>
              <w:t>30</w:t>
            </w:r>
            <w:r w:rsidR="007E4FEC" w:rsidRPr="00C31D1C">
              <w:rPr>
                <w:rFonts w:hint="eastAsia"/>
              </w:rPr>
              <w:t>％</w:t>
            </w:r>
          </w:p>
        </w:tc>
      </w:tr>
      <w:tr w:rsidR="007E4FEC" w:rsidRPr="00C31D1C" w14:paraId="257A451A" w14:textId="77777777" w:rsidTr="007E4FEC">
        <w:tc>
          <w:tcPr>
            <w:tcW w:w="2170" w:type="dxa"/>
          </w:tcPr>
          <w:p w14:paraId="413106ED" w14:textId="77777777" w:rsidR="007E4FEC" w:rsidRPr="00C31D1C" w:rsidRDefault="007E4FEC" w:rsidP="00481F75">
            <w:r w:rsidRPr="00C31D1C">
              <w:rPr>
                <w:rFonts w:hint="eastAsia"/>
              </w:rPr>
              <w:t>（代表者）</w:t>
            </w:r>
          </w:p>
          <w:p w14:paraId="10E37995" w14:textId="77777777" w:rsidR="007E4FEC" w:rsidRPr="00C31D1C" w:rsidRDefault="007E4FEC" w:rsidP="00481F75">
            <w:r w:rsidRPr="00C31D1C">
              <w:rPr>
                <w:rFonts w:hint="eastAsia"/>
              </w:rPr>
              <w:t>□□株式会社</w:t>
            </w:r>
          </w:p>
        </w:tc>
        <w:tc>
          <w:tcPr>
            <w:tcW w:w="2046" w:type="dxa"/>
            <w:vAlign w:val="center"/>
          </w:tcPr>
          <w:p w14:paraId="01BC078C" w14:textId="77777777" w:rsidR="007E4FEC" w:rsidRPr="00C31D1C" w:rsidRDefault="00495239" w:rsidP="00481F75">
            <w:r>
              <w:rPr>
                <w:rFonts w:hint="eastAsia"/>
              </w:rPr>
              <w:t>20</w:t>
            </w:r>
            <w:r w:rsidR="007E4FEC" w:rsidRPr="00C31D1C">
              <w:rPr>
                <w:rFonts w:hint="eastAsia"/>
              </w:rPr>
              <w:t>％</w:t>
            </w:r>
          </w:p>
        </w:tc>
      </w:tr>
    </w:tbl>
    <w:p w14:paraId="5EB9B59C" w14:textId="77777777" w:rsidR="00481F75" w:rsidRDefault="00481F75" w:rsidP="00481F75"/>
    <w:tbl>
      <w:tblPr>
        <w:tblStyle w:val="a3"/>
        <w:tblW w:w="0" w:type="auto"/>
        <w:tblLook w:val="04A0" w:firstRow="1" w:lastRow="0" w:firstColumn="1" w:lastColumn="0" w:noHBand="0" w:noVBand="1"/>
      </w:tblPr>
      <w:tblGrid>
        <w:gridCol w:w="2831"/>
        <w:gridCol w:w="2831"/>
        <w:gridCol w:w="2832"/>
      </w:tblGrid>
      <w:tr w:rsidR="00343B1D" w14:paraId="7B4D682E" w14:textId="77777777" w:rsidTr="00343B1D">
        <w:tc>
          <w:tcPr>
            <w:tcW w:w="2831" w:type="dxa"/>
          </w:tcPr>
          <w:p w14:paraId="1579173D" w14:textId="77777777" w:rsidR="00343B1D" w:rsidRDefault="00AF551D" w:rsidP="00AF551D">
            <w:pPr>
              <w:jc w:val="center"/>
            </w:pPr>
            <w:r>
              <w:rPr>
                <w:rFonts w:hint="eastAsia"/>
              </w:rPr>
              <w:t>主な業務</w:t>
            </w:r>
          </w:p>
        </w:tc>
        <w:tc>
          <w:tcPr>
            <w:tcW w:w="2831" w:type="dxa"/>
          </w:tcPr>
          <w:p w14:paraId="617D3269" w14:textId="77777777" w:rsidR="00343B1D" w:rsidRDefault="00343B1D" w:rsidP="00AF551D">
            <w:pPr>
              <w:jc w:val="center"/>
            </w:pPr>
            <w:r>
              <w:rPr>
                <w:rFonts w:hint="eastAsia"/>
              </w:rPr>
              <w:t>役割分担（割合）</w:t>
            </w:r>
          </w:p>
        </w:tc>
        <w:tc>
          <w:tcPr>
            <w:tcW w:w="2832" w:type="dxa"/>
          </w:tcPr>
          <w:p w14:paraId="1B03C947" w14:textId="77777777" w:rsidR="00343B1D" w:rsidRDefault="00343B1D" w:rsidP="00481F75"/>
        </w:tc>
      </w:tr>
      <w:tr w:rsidR="00343B1D" w14:paraId="0A72EB37" w14:textId="77777777" w:rsidTr="00343B1D">
        <w:tc>
          <w:tcPr>
            <w:tcW w:w="2831" w:type="dxa"/>
          </w:tcPr>
          <w:p w14:paraId="63A2A02C" w14:textId="77777777" w:rsidR="00343B1D" w:rsidRPr="00C31D1C" w:rsidRDefault="00343B1D" w:rsidP="00481F75">
            <w:r w:rsidRPr="00C31D1C">
              <w:rPr>
                <w:rFonts w:hint="eastAsia"/>
              </w:rPr>
              <w:t>〇〇の管理に関すること</w:t>
            </w:r>
          </w:p>
        </w:tc>
        <w:tc>
          <w:tcPr>
            <w:tcW w:w="2831" w:type="dxa"/>
          </w:tcPr>
          <w:p w14:paraId="70E7B4BD" w14:textId="77777777" w:rsidR="00343B1D" w:rsidRPr="00C40881" w:rsidRDefault="00343B1D" w:rsidP="00481F75">
            <w:r w:rsidRPr="00C31D1C">
              <w:rPr>
                <w:rFonts w:hint="eastAsia"/>
              </w:rPr>
              <w:t>〇〇株式会社</w:t>
            </w:r>
            <w:r w:rsidR="00524942" w:rsidRPr="00C40881">
              <w:rPr>
                <w:rFonts w:hint="eastAsia"/>
              </w:rPr>
              <w:t>（</w:t>
            </w:r>
            <w:r w:rsidR="00524942" w:rsidRPr="00C40881">
              <w:rPr>
                <w:rFonts w:hint="eastAsia"/>
              </w:rPr>
              <w:t>80</w:t>
            </w:r>
            <w:r w:rsidRPr="00C40881">
              <w:rPr>
                <w:rFonts w:hint="eastAsia"/>
              </w:rPr>
              <w:t>％）</w:t>
            </w:r>
          </w:p>
          <w:p w14:paraId="040DA110" w14:textId="77777777" w:rsidR="00343B1D" w:rsidRDefault="00343B1D" w:rsidP="00481F75">
            <w:r w:rsidRPr="00C40881">
              <w:rPr>
                <w:rFonts w:hint="eastAsia"/>
              </w:rPr>
              <w:t>△△株式会社</w:t>
            </w:r>
            <w:r w:rsidR="00524942" w:rsidRPr="00C40881">
              <w:rPr>
                <w:rFonts w:hint="eastAsia"/>
              </w:rPr>
              <w:t>（</w:t>
            </w:r>
            <w:r w:rsidR="00524942" w:rsidRPr="00C40881">
              <w:rPr>
                <w:rFonts w:hint="eastAsia"/>
              </w:rPr>
              <w:t>20</w:t>
            </w:r>
            <w:r w:rsidRPr="00C40881">
              <w:rPr>
                <w:rFonts w:hint="eastAsia"/>
              </w:rPr>
              <w:t>％）</w:t>
            </w:r>
          </w:p>
        </w:tc>
        <w:tc>
          <w:tcPr>
            <w:tcW w:w="2832" w:type="dxa"/>
          </w:tcPr>
          <w:p w14:paraId="19E89398" w14:textId="77777777" w:rsidR="00343B1D" w:rsidRDefault="00343B1D" w:rsidP="00481F75"/>
        </w:tc>
      </w:tr>
      <w:tr w:rsidR="00343B1D" w14:paraId="6B2FAFC8" w14:textId="77777777" w:rsidTr="00343B1D">
        <w:tc>
          <w:tcPr>
            <w:tcW w:w="2831" w:type="dxa"/>
          </w:tcPr>
          <w:p w14:paraId="75B64AE9" w14:textId="77777777" w:rsidR="00343B1D" w:rsidRDefault="00343B1D" w:rsidP="00481F75">
            <w:r w:rsidRPr="00C31D1C">
              <w:rPr>
                <w:rFonts w:hint="eastAsia"/>
              </w:rPr>
              <w:t>△△の管理に関すること</w:t>
            </w:r>
          </w:p>
        </w:tc>
        <w:tc>
          <w:tcPr>
            <w:tcW w:w="2831" w:type="dxa"/>
          </w:tcPr>
          <w:p w14:paraId="6D64B3BE" w14:textId="77777777" w:rsidR="00343B1D" w:rsidRDefault="00343B1D" w:rsidP="00481F75">
            <w:r w:rsidRPr="00C31D1C">
              <w:rPr>
                <w:rFonts w:hint="eastAsia"/>
              </w:rPr>
              <w:t>〇〇株式会社</w:t>
            </w:r>
            <w:r>
              <w:rPr>
                <w:rFonts w:hint="eastAsia"/>
              </w:rPr>
              <w:t>（〇〇％）</w:t>
            </w:r>
          </w:p>
          <w:p w14:paraId="4B507DD4" w14:textId="77777777" w:rsidR="00343B1D" w:rsidRDefault="00343B1D" w:rsidP="00481F75">
            <w:r w:rsidRPr="00C31D1C">
              <w:rPr>
                <w:rFonts w:hint="eastAsia"/>
              </w:rPr>
              <w:t>□□株式会社</w:t>
            </w:r>
            <w:r>
              <w:rPr>
                <w:rFonts w:hint="eastAsia"/>
              </w:rPr>
              <w:t>（〇〇％）</w:t>
            </w:r>
          </w:p>
        </w:tc>
        <w:tc>
          <w:tcPr>
            <w:tcW w:w="2832" w:type="dxa"/>
          </w:tcPr>
          <w:p w14:paraId="69F806F4" w14:textId="77777777" w:rsidR="00343B1D" w:rsidRDefault="00343B1D" w:rsidP="00481F75"/>
        </w:tc>
      </w:tr>
      <w:tr w:rsidR="00343B1D" w14:paraId="191555C4" w14:textId="77777777" w:rsidTr="00343B1D">
        <w:tc>
          <w:tcPr>
            <w:tcW w:w="2831" w:type="dxa"/>
          </w:tcPr>
          <w:p w14:paraId="1F777023" w14:textId="77777777" w:rsidR="00343B1D" w:rsidRDefault="00343B1D" w:rsidP="00481F75">
            <w:r w:rsidRPr="00C31D1C">
              <w:rPr>
                <w:rFonts w:hint="eastAsia"/>
              </w:rPr>
              <w:t>□□の管理に関すること</w:t>
            </w:r>
          </w:p>
        </w:tc>
        <w:tc>
          <w:tcPr>
            <w:tcW w:w="2831" w:type="dxa"/>
          </w:tcPr>
          <w:p w14:paraId="4415B885" w14:textId="77777777" w:rsidR="00343B1D" w:rsidRDefault="00343B1D" w:rsidP="00481F75">
            <w:r w:rsidRPr="00C31D1C">
              <w:rPr>
                <w:rFonts w:hint="eastAsia"/>
              </w:rPr>
              <w:t>△△株式会社</w:t>
            </w:r>
            <w:r>
              <w:rPr>
                <w:rFonts w:hint="eastAsia"/>
              </w:rPr>
              <w:t>（</w:t>
            </w:r>
            <w:r>
              <w:rPr>
                <w:rFonts w:hint="eastAsia"/>
              </w:rPr>
              <w:t>100</w:t>
            </w:r>
            <w:r>
              <w:rPr>
                <w:rFonts w:hint="eastAsia"/>
              </w:rPr>
              <w:t>％）</w:t>
            </w:r>
          </w:p>
        </w:tc>
        <w:tc>
          <w:tcPr>
            <w:tcW w:w="2832" w:type="dxa"/>
          </w:tcPr>
          <w:p w14:paraId="10549CF0" w14:textId="77777777" w:rsidR="00343B1D" w:rsidRDefault="00343B1D" w:rsidP="00481F75"/>
        </w:tc>
      </w:tr>
    </w:tbl>
    <w:p w14:paraId="62880AFB" w14:textId="77777777" w:rsidR="00343B1D" w:rsidRPr="00C31D1C" w:rsidRDefault="00343B1D" w:rsidP="00481F75"/>
    <w:p w14:paraId="181A23AA" w14:textId="77777777" w:rsidR="00495239" w:rsidRPr="00495239" w:rsidRDefault="00495239" w:rsidP="00495239">
      <w:pPr>
        <w:ind w:left="420" w:hangingChars="200" w:hanging="420"/>
      </w:pPr>
      <w:r>
        <w:rPr>
          <w:rFonts w:hint="eastAsia"/>
        </w:rPr>
        <w:t>注１　上記「責任割合」および「役割分担（割合）」については、それぞれ合計が</w:t>
      </w:r>
      <w:r>
        <w:rPr>
          <w:rFonts w:hint="eastAsia"/>
        </w:rPr>
        <w:t>100</w:t>
      </w:r>
      <w:r>
        <w:rPr>
          <w:rFonts w:hint="eastAsia"/>
        </w:rPr>
        <w:t>％になるように記載してください。</w:t>
      </w:r>
    </w:p>
    <w:p w14:paraId="3DD6FA7D" w14:textId="50724B71" w:rsidR="00DB696A" w:rsidRDefault="00495239" w:rsidP="00772B83">
      <w:pPr>
        <w:ind w:left="420" w:hangingChars="200" w:hanging="420"/>
      </w:pPr>
      <w:r>
        <w:rPr>
          <w:rFonts w:hint="eastAsia"/>
        </w:rPr>
        <w:t>注２</w:t>
      </w:r>
      <w:r w:rsidR="00A85D82">
        <w:rPr>
          <w:rFonts w:hint="eastAsia"/>
        </w:rPr>
        <w:t xml:space="preserve">　上記「主な業務</w:t>
      </w:r>
      <w:r w:rsidR="00481F75" w:rsidRPr="00C31D1C">
        <w:rPr>
          <w:rFonts w:hint="eastAsia"/>
        </w:rPr>
        <w:t>」については、共同事業体協定書（</w:t>
      </w:r>
      <w:r w:rsidR="00772B83">
        <w:rPr>
          <w:rFonts w:hint="eastAsia"/>
        </w:rPr>
        <w:t>提出様式</w:t>
      </w:r>
      <w:r w:rsidR="005C2217">
        <w:rPr>
          <w:rFonts w:hint="eastAsia"/>
        </w:rPr>
        <w:t>2</w:t>
      </w:r>
      <w:r w:rsidR="00772B83">
        <w:rPr>
          <w:rFonts w:hint="eastAsia"/>
        </w:rPr>
        <w:t>-</w:t>
      </w:r>
      <w:r w:rsidR="005C2217">
        <w:rPr>
          <w:rFonts w:hint="eastAsia"/>
        </w:rPr>
        <w:t>4</w:t>
      </w:r>
      <w:r w:rsidR="00D202BB" w:rsidRPr="00C31D1C">
        <w:rPr>
          <w:rFonts w:hint="eastAsia"/>
        </w:rPr>
        <w:t>）締結時点で想</w:t>
      </w:r>
      <w:r w:rsidR="00A85D82">
        <w:rPr>
          <w:rFonts w:hint="eastAsia"/>
        </w:rPr>
        <w:t>定する</w:t>
      </w:r>
      <w:r w:rsidR="004E0A69">
        <w:rPr>
          <w:rFonts w:hint="eastAsia"/>
        </w:rPr>
        <w:t>内容について</w:t>
      </w:r>
      <w:r w:rsidR="00C82B74">
        <w:rPr>
          <w:rFonts w:hint="eastAsia"/>
        </w:rPr>
        <w:t>記述してください</w:t>
      </w:r>
      <w:r w:rsidR="00D202BB" w:rsidRPr="00C31D1C">
        <w:rPr>
          <w:rFonts w:hint="eastAsia"/>
        </w:rPr>
        <w:t>。</w:t>
      </w:r>
    </w:p>
    <w:p w14:paraId="7B545D0E" w14:textId="77777777" w:rsidR="00686A2E" w:rsidRPr="00C31D1C" w:rsidRDefault="00495239" w:rsidP="007054F3">
      <w:pPr>
        <w:ind w:left="420" w:hangingChars="200" w:hanging="420"/>
      </w:pPr>
      <w:r>
        <w:rPr>
          <w:rFonts w:hint="eastAsia"/>
        </w:rPr>
        <w:t>注３</w:t>
      </w:r>
      <w:r w:rsidR="00D202BB" w:rsidRPr="00C31D1C">
        <w:rPr>
          <w:rFonts w:hint="eastAsia"/>
        </w:rPr>
        <w:t xml:space="preserve">　</w:t>
      </w:r>
      <w:r w:rsidR="00A85D82">
        <w:rPr>
          <w:rFonts w:hint="eastAsia"/>
        </w:rPr>
        <w:t>提出後に責任割合や役割分担</w:t>
      </w:r>
      <w:r w:rsidR="007054F3">
        <w:rPr>
          <w:rFonts w:hint="eastAsia"/>
        </w:rPr>
        <w:t>を変更する場合は、練馬区教育委員会</w:t>
      </w:r>
      <w:r w:rsidR="00686A2E" w:rsidRPr="00C31D1C">
        <w:rPr>
          <w:rFonts w:hint="eastAsia"/>
        </w:rPr>
        <w:t>および構成員全員の承認</w:t>
      </w:r>
      <w:r w:rsidR="00C82B74">
        <w:rPr>
          <w:rFonts w:hint="eastAsia"/>
        </w:rPr>
        <w:t>が必要です</w:t>
      </w:r>
      <w:r w:rsidR="00F805B4">
        <w:rPr>
          <w:rFonts w:hint="eastAsia"/>
        </w:rPr>
        <w:t>。</w:t>
      </w:r>
    </w:p>
    <w:p w14:paraId="6E82E582" w14:textId="77777777" w:rsidR="00D202BB" w:rsidRPr="007054F3" w:rsidRDefault="00D202BB" w:rsidP="00D202BB"/>
    <w:sectPr w:rsidR="00D202BB" w:rsidRPr="007054F3" w:rsidSect="00993EFD">
      <w:headerReference w:type="default" r:id="rId6"/>
      <w:type w:val="continuous"/>
      <w:pgSz w:w="11906" w:h="16838" w:code="9"/>
      <w:pgMar w:top="1418" w:right="1701" w:bottom="1418" w:left="1701" w:header="851" w:footer="992" w:gutter="0"/>
      <w:cols w:space="425"/>
      <w:docGrid w:type="linesAndChar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BB72" w14:textId="77777777" w:rsidR="00946C5C" w:rsidRDefault="00946C5C" w:rsidP="00C82B74">
      <w:r>
        <w:separator/>
      </w:r>
    </w:p>
  </w:endnote>
  <w:endnote w:type="continuationSeparator" w:id="0">
    <w:p w14:paraId="0AE3C044" w14:textId="77777777" w:rsidR="00946C5C" w:rsidRDefault="00946C5C" w:rsidP="00C82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F7DE" w14:textId="77777777" w:rsidR="00946C5C" w:rsidRDefault="00946C5C" w:rsidP="00C82B74">
      <w:r>
        <w:separator/>
      </w:r>
    </w:p>
  </w:footnote>
  <w:footnote w:type="continuationSeparator" w:id="0">
    <w:p w14:paraId="7C55528F" w14:textId="77777777" w:rsidR="00946C5C" w:rsidRDefault="00946C5C" w:rsidP="00C82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CB34" w14:textId="5F9C42FE" w:rsidR="00772B83" w:rsidRDefault="00772B83" w:rsidP="00772B83">
    <w:pPr>
      <w:pStyle w:val="a4"/>
    </w:pPr>
    <w:r>
      <w:rPr>
        <w:rFonts w:ascii="ＭＳ Ｐゴシック" w:eastAsia="ＭＳ Ｐゴシック" w:hAnsi="ＭＳ Ｐゴシック" w:hint="eastAsia"/>
        <w:sz w:val="24"/>
      </w:rPr>
      <w:t>（提出</w:t>
    </w:r>
    <w:r w:rsidRPr="0049458E">
      <w:rPr>
        <w:rFonts w:ascii="ＭＳ Ｐゴシック" w:eastAsia="ＭＳ Ｐゴシック" w:hAnsi="ＭＳ Ｐゴシック" w:hint="eastAsia"/>
        <w:sz w:val="24"/>
      </w:rPr>
      <w:t>様式</w:t>
    </w:r>
    <w:r w:rsidR="001B5886">
      <w:rPr>
        <w:rFonts w:ascii="ＭＳ Ｐゴシック" w:eastAsia="ＭＳ Ｐゴシック" w:hAnsi="ＭＳ Ｐゴシック" w:hint="eastAsia"/>
        <w:sz w:val="24"/>
      </w:rPr>
      <w:t>2</w:t>
    </w:r>
    <w:r>
      <w:rPr>
        <w:rFonts w:ascii="ＭＳ Ｐゴシック" w:eastAsia="ＭＳ Ｐゴシック" w:hAnsi="ＭＳ Ｐゴシック" w:hint="eastAsia"/>
        <w:sz w:val="24"/>
      </w:rPr>
      <w:t>-</w:t>
    </w:r>
    <w:r w:rsidR="001B5886">
      <w:rPr>
        <w:rFonts w:ascii="ＭＳ Ｐゴシック" w:eastAsia="ＭＳ Ｐゴシック" w:hAnsi="ＭＳ Ｐゴシック" w:hint="eastAsia"/>
        <w:sz w:val="24"/>
      </w:rPr>
      <w:t>5</w:t>
    </w:r>
    <w:r>
      <w:rPr>
        <w:rFonts w:ascii="ＭＳ Ｐゴシック" w:eastAsia="ＭＳ Ｐゴシック" w:hAnsi="ＭＳ Ｐゴシック" w:hint="eastAsia"/>
        <w:sz w:val="24"/>
      </w:rPr>
      <w:t>）</w:t>
    </w:r>
  </w:p>
  <w:p w14:paraId="5FFA4D2D" w14:textId="77777777" w:rsidR="00772B83" w:rsidRDefault="00772B8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F75"/>
    <w:rsid w:val="000D11CC"/>
    <w:rsid w:val="0012492F"/>
    <w:rsid w:val="001B5886"/>
    <w:rsid w:val="002966FF"/>
    <w:rsid w:val="00343B1D"/>
    <w:rsid w:val="00481F75"/>
    <w:rsid w:val="00495239"/>
    <w:rsid w:val="004E0A69"/>
    <w:rsid w:val="00524942"/>
    <w:rsid w:val="005C2217"/>
    <w:rsid w:val="00686A2E"/>
    <w:rsid w:val="006B7832"/>
    <w:rsid w:val="007054F3"/>
    <w:rsid w:val="00772B83"/>
    <w:rsid w:val="007A55FC"/>
    <w:rsid w:val="007E4FEC"/>
    <w:rsid w:val="00837603"/>
    <w:rsid w:val="00842917"/>
    <w:rsid w:val="00946C5C"/>
    <w:rsid w:val="00965FDD"/>
    <w:rsid w:val="00993EFD"/>
    <w:rsid w:val="00A85D82"/>
    <w:rsid w:val="00AF551D"/>
    <w:rsid w:val="00C31D1C"/>
    <w:rsid w:val="00C40881"/>
    <w:rsid w:val="00C45B9A"/>
    <w:rsid w:val="00C82B74"/>
    <w:rsid w:val="00D202BB"/>
    <w:rsid w:val="00D72943"/>
    <w:rsid w:val="00DB696A"/>
    <w:rsid w:val="00F8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2BD5F"/>
  <w15:chartTrackingRefBased/>
  <w15:docId w15:val="{20EC8537-B839-48B7-8153-24CB0243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1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2B74"/>
    <w:pPr>
      <w:tabs>
        <w:tab w:val="center" w:pos="4252"/>
        <w:tab w:val="right" w:pos="8504"/>
      </w:tabs>
      <w:snapToGrid w:val="0"/>
    </w:pPr>
  </w:style>
  <w:style w:type="character" w:customStyle="1" w:styleId="a5">
    <w:name w:val="ヘッダー (文字)"/>
    <w:basedOn w:val="a0"/>
    <w:link w:val="a4"/>
    <w:uiPriority w:val="99"/>
    <w:rsid w:val="00C82B74"/>
    <w:rPr>
      <w:rFonts w:ascii="Century" w:eastAsia="ＭＳ 明朝" w:hAnsi="Century" w:cs="Times New Roman"/>
      <w:szCs w:val="24"/>
    </w:rPr>
  </w:style>
  <w:style w:type="paragraph" w:styleId="a6">
    <w:name w:val="footer"/>
    <w:basedOn w:val="a"/>
    <w:link w:val="a7"/>
    <w:uiPriority w:val="99"/>
    <w:unhideWhenUsed/>
    <w:rsid w:val="00C82B74"/>
    <w:pPr>
      <w:tabs>
        <w:tab w:val="center" w:pos="4252"/>
        <w:tab w:val="right" w:pos="8504"/>
      </w:tabs>
      <w:snapToGrid w:val="0"/>
    </w:pPr>
  </w:style>
  <w:style w:type="character" w:customStyle="1" w:styleId="a7">
    <w:name w:val="フッター (文字)"/>
    <w:basedOn w:val="a0"/>
    <w:link w:val="a6"/>
    <w:uiPriority w:val="99"/>
    <w:rsid w:val="00C82B74"/>
    <w:rPr>
      <w:rFonts w:ascii="Century" w:eastAsia="ＭＳ 明朝" w:hAnsi="Century" w:cs="Times New Roman"/>
      <w:szCs w:val="24"/>
    </w:rPr>
  </w:style>
  <w:style w:type="paragraph" w:styleId="a8">
    <w:name w:val="Balloon Text"/>
    <w:basedOn w:val="a"/>
    <w:link w:val="a9"/>
    <w:uiPriority w:val="99"/>
    <w:semiHidden/>
    <w:unhideWhenUsed/>
    <w:rsid w:val="007054F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54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絵美</dc:creator>
  <cp:keywords/>
  <dc:description/>
  <cp:lastModifiedBy>小林　拓也</cp:lastModifiedBy>
  <cp:revision>20</cp:revision>
  <cp:lastPrinted>2023-05-31T04:23:00Z</cp:lastPrinted>
  <dcterms:created xsi:type="dcterms:W3CDTF">2023-02-27T05:41:00Z</dcterms:created>
  <dcterms:modified xsi:type="dcterms:W3CDTF">2026-06-11T02:13:00Z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2025-06-20T04:35:38Z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509f5617-a0ac-4d2a-be21-34e3c3b555e3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