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2"/>
      </w:tblGrid>
      <w:tr w:rsidR="00B93D9F" w14:paraId="67CB6AF2" w14:textId="77777777" w:rsidTr="00487533">
        <w:trPr>
          <w:trHeight w:val="14721"/>
        </w:trPr>
        <w:tc>
          <w:tcPr>
            <w:tcW w:w="9702" w:type="dxa"/>
          </w:tcPr>
          <w:p w14:paraId="7F2B84BC" w14:textId="77777777" w:rsidR="00B93D9F" w:rsidRPr="002338B1" w:rsidRDefault="00B93D9F" w:rsidP="008360DF">
            <w:pPr>
              <w:rPr>
                <w:rFonts w:ascii="ＭＳ ゴシック" w:eastAsia="ＭＳ ゴシック" w:hAnsi="ＭＳ ゴシック" w:cs="Times New Roman"/>
                <w:b/>
                <w:sz w:val="20"/>
                <w:szCs w:val="20"/>
              </w:rPr>
            </w:pPr>
          </w:p>
          <w:p w14:paraId="43902CF0" w14:textId="77777777" w:rsidR="00B93D9F" w:rsidRPr="002338B1" w:rsidRDefault="00B93D9F" w:rsidP="008360DF">
            <w:pPr>
              <w:rPr>
                <w:rFonts w:ascii="ＭＳ ゴシック" w:eastAsia="ＭＳ ゴシック" w:hAnsi="ＭＳ ゴシック" w:cs="Times New Roman"/>
                <w:sz w:val="22"/>
              </w:rPr>
            </w:pPr>
            <w:r w:rsidRPr="002338B1">
              <w:rPr>
                <w:rFonts w:ascii="HG丸ｺﾞｼｯｸM-PRO" w:eastAsia="HG丸ｺﾞｼｯｸM-PRO" w:hAnsi="Century" w:cs="Times New Roman"/>
                <w:b/>
                <w:noProof/>
                <w:sz w:val="36"/>
                <w:szCs w:val="36"/>
              </w:rPr>
              <mc:AlternateContent>
                <mc:Choice Requires="wps">
                  <w:drawing>
                    <wp:anchor distT="0" distB="0" distL="114300" distR="114300" simplePos="0" relativeHeight="251669504" behindDoc="0" locked="0" layoutInCell="1" allowOverlap="1" wp14:anchorId="5EC3CCDA" wp14:editId="152EEE4A">
                      <wp:simplePos x="0" y="0"/>
                      <wp:positionH relativeFrom="column">
                        <wp:posOffset>-55245</wp:posOffset>
                      </wp:positionH>
                      <wp:positionV relativeFrom="paragraph">
                        <wp:posOffset>114300</wp:posOffset>
                      </wp:positionV>
                      <wp:extent cx="6105525" cy="7524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105525" cy="752475"/>
                              </a:xfrm>
                              <a:prstGeom prst="rect">
                                <a:avLst/>
                              </a:prstGeom>
                              <a:noFill/>
                              <a:ln w="6350">
                                <a:noFill/>
                              </a:ln>
                            </wps:spPr>
                            <wps:txbx>
                              <w:txbxContent>
                                <w:p w14:paraId="0486E460" w14:textId="0023E6AE" w:rsidR="00EF11D6" w:rsidRDefault="00B93D9F" w:rsidP="00EF11D6">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3F082F">
                                    <w:rPr>
                                      <w:rFonts w:ascii="ＭＳ 明朝" w:hAnsi="ＭＳ 明朝" w:hint="eastAsia"/>
                                      <w:b/>
                                      <w:kern w:val="0"/>
                                      <w:sz w:val="32"/>
                                      <w:szCs w:val="36"/>
                                    </w:rPr>
                                    <w:t>８</w:t>
                                  </w:r>
                                  <w:r>
                                    <w:rPr>
                                      <w:rFonts w:ascii="ＭＳ ゴシック" w:eastAsia="ＭＳ ゴシック" w:hAnsi="ＭＳ ゴシック" w:hint="eastAsia"/>
                                      <w:b/>
                                      <w:kern w:val="0"/>
                                      <w:sz w:val="32"/>
                                      <w:szCs w:val="36"/>
                                    </w:rPr>
                                    <w:t>年度採用</w:t>
                                  </w:r>
                                </w:p>
                                <w:p w14:paraId="2664C08D" w14:textId="446051D8" w:rsidR="00B93D9F" w:rsidRPr="00EF11D6" w:rsidRDefault="00B93D9F" w:rsidP="00EF11D6">
                                  <w:pPr>
                                    <w:jc w:val="center"/>
                                    <w:rPr>
                                      <w:rFonts w:ascii="ＭＳ ゴシック" w:eastAsia="ＭＳ ゴシック" w:hAnsi="ＭＳ ゴシック"/>
                                      <w:b/>
                                      <w:kern w:val="0"/>
                                      <w:sz w:val="32"/>
                                      <w:szCs w:val="36"/>
                                    </w:rPr>
                                  </w:pPr>
                                  <w:r w:rsidRPr="003F082F">
                                    <w:rPr>
                                      <w:rFonts w:ascii="ＭＳ ゴシック" w:eastAsia="ＭＳ ゴシック" w:hAnsi="ＭＳ ゴシック" w:hint="eastAsia"/>
                                      <w:b/>
                                      <w:spacing w:val="1"/>
                                      <w:w w:val="80"/>
                                      <w:kern w:val="0"/>
                                      <w:sz w:val="32"/>
                                      <w:szCs w:val="36"/>
                                      <w:fitText w:val="8232" w:id="-1703217920"/>
                                    </w:rPr>
                                    <w:t>練馬区会計年度任用職員（</w:t>
                                  </w:r>
                                  <w:r w:rsidR="00EF11D6" w:rsidRPr="003F082F">
                                    <w:rPr>
                                      <w:rFonts w:ascii="ＭＳ ゴシック" w:eastAsia="ＭＳ ゴシック" w:hAnsi="ＭＳ ゴシック" w:hint="eastAsia"/>
                                      <w:b/>
                                      <w:spacing w:val="1"/>
                                      <w:w w:val="80"/>
                                      <w:kern w:val="0"/>
                                      <w:sz w:val="32"/>
                                      <w:szCs w:val="36"/>
                                      <w:fitText w:val="8232" w:id="-1703217920"/>
                                    </w:rPr>
                                    <w:t>都市計画調査員</w:t>
                                  </w:r>
                                  <w:r w:rsidR="00EE1B90" w:rsidRPr="003F082F">
                                    <w:rPr>
                                      <w:rFonts w:ascii="ＭＳ ゴシック" w:eastAsia="ＭＳ ゴシック" w:hAnsi="ＭＳ ゴシック" w:hint="eastAsia"/>
                                      <w:b/>
                                      <w:spacing w:val="1"/>
                                      <w:w w:val="80"/>
                                      <w:kern w:val="0"/>
                                      <w:sz w:val="32"/>
                                      <w:szCs w:val="36"/>
                                      <w:fitText w:val="8232" w:id="-1703217920"/>
                                    </w:rPr>
                                    <w:t>（都市計画）</w:t>
                                  </w:r>
                                  <w:r w:rsidR="00EF11D6" w:rsidRPr="003F082F">
                                    <w:rPr>
                                      <w:rFonts w:ascii="ＭＳ ゴシック" w:eastAsia="ＭＳ ゴシック" w:hAnsi="ＭＳ ゴシック" w:hint="eastAsia"/>
                                      <w:b/>
                                      <w:spacing w:val="1"/>
                                      <w:w w:val="80"/>
                                      <w:kern w:val="0"/>
                                      <w:sz w:val="32"/>
                                      <w:szCs w:val="36"/>
                                      <w:fitText w:val="8232" w:id="-1703217920"/>
                                    </w:rPr>
                                    <w:t>）採用選考</w:t>
                                  </w:r>
                                  <w:r w:rsidRPr="003F082F">
                                    <w:rPr>
                                      <w:rFonts w:ascii="ＭＳ ゴシック" w:eastAsia="ＭＳ ゴシック" w:hAnsi="ＭＳ ゴシック" w:hint="eastAsia"/>
                                      <w:b/>
                                      <w:spacing w:val="1"/>
                                      <w:w w:val="80"/>
                                      <w:kern w:val="0"/>
                                      <w:sz w:val="32"/>
                                      <w:szCs w:val="36"/>
                                      <w:fitText w:val="8232" w:id="-1703217920"/>
                                    </w:rPr>
                                    <w:t>案</w:t>
                                  </w:r>
                                  <w:r w:rsidRPr="003F082F">
                                    <w:rPr>
                                      <w:rFonts w:ascii="ＭＳ ゴシック" w:eastAsia="ＭＳ ゴシック" w:hAnsi="ＭＳ ゴシック" w:hint="eastAsia"/>
                                      <w:b/>
                                      <w:spacing w:val="-15"/>
                                      <w:w w:val="80"/>
                                      <w:kern w:val="0"/>
                                      <w:sz w:val="32"/>
                                      <w:szCs w:val="36"/>
                                      <w:fitText w:val="8232" w:id="-1703217920"/>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3CCDA" id="_x0000_t202" coordsize="21600,21600" o:spt="202" path="m,l,21600r21600,l21600,xe">
                      <v:stroke joinstyle="miter"/>
                      <v:path gradientshapeok="t" o:connecttype="rect"/>
                    </v:shapetype>
                    <v:shape id="テキスト ボックス 13" o:spid="_x0000_s1026" type="#_x0000_t202" style="position:absolute;left:0;text-align:left;margin-left:-4.35pt;margin-top:9pt;width:480.7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" filled="f" stroked="f" strokeweight=".5pt">
                      <v:textbox>
                        <w:txbxContent>
                          <w:p w14:paraId="0486E460" w14:textId="0023E6AE" w:rsidR="00EF11D6" w:rsidRDefault="00B93D9F" w:rsidP="00EF11D6">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3F082F">
                              <w:rPr>
                                <w:rFonts w:ascii="ＭＳ 明朝" w:hAnsi="ＭＳ 明朝" w:hint="eastAsia"/>
                                <w:b/>
                                <w:kern w:val="0"/>
                                <w:sz w:val="32"/>
                                <w:szCs w:val="36"/>
                              </w:rPr>
                              <w:t>８</w:t>
                            </w:r>
                            <w:r>
                              <w:rPr>
                                <w:rFonts w:ascii="ＭＳ ゴシック" w:eastAsia="ＭＳ ゴシック" w:hAnsi="ＭＳ ゴシック" w:hint="eastAsia"/>
                                <w:b/>
                                <w:kern w:val="0"/>
                                <w:sz w:val="32"/>
                                <w:szCs w:val="36"/>
                              </w:rPr>
                              <w:t>年度採用</w:t>
                            </w:r>
                          </w:p>
                          <w:p w14:paraId="2664C08D" w14:textId="446051D8" w:rsidR="00B93D9F" w:rsidRPr="00EF11D6" w:rsidRDefault="00B93D9F" w:rsidP="00EF11D6">
                            <w:pPr>
                              <w:jc w:val="center"/>
                              <w:rPr>
                                <w:rFonts w:ascii="ＭＳ ゴシック" w:eastAsia="ＭＳ ゴシック" w:hAnsi="ＭＳ ゴシック"/>
                                <w:b/>
                                <w:kern w:val="0"/>
                                <w:sz w:val="32"/>
                                <w:szCs w:val="36"/>
                              </w:rPr>
                            </w:pPr>
                            <w:r w:rsidRPr="003F082F">
                              <w:rPr>
                                <w:rFonts w:ascii="ＭＳ ゴシック" w:eastAsia="ＭＳ ゴシック" w:hAnsi="ＭＳ ゴシック" w:hint="eastAsia"/>
                                <w:b/>
                                <w:spacing w:val="1"/>
                                <w:w w:val="80"/>
                                <w:kern w:val="0"/>
                                <w:sz w:val="32"/>
                                <w:szCs w:val="36"/>
                                <w:fitText w:val="8232" w:id="-1703217920"/>
                              </w:rPr>
                              <w:t>練馬区会計年度任用職員（</w:t>
                            </w:r>
                            <w:r w:rsidR="00EF11D6" w:rsidRPr="003F082F">
                              <w:rPr>
                                <w:rFonts w:ascii="ＭＳ ゴシック" w:eastAsia="ＭＳ ゴシック" w:hAnsi="ＭＳ ゴシック" w:hint="eastAsia"/>
                                <w:b/>
                                <w:spacing w:val="1"/>
                                <w:w w:val="80"/>
                                <w:kern w:val="0"/>
                                <w:sz w:val="32"/>
                                <w:szCs w:val="36"/>
                                <w:fitText w:val="8232" w:id="-1703217920"/>
                              </w:rPr>
                              <w:t>都市計画調査員</w:t>
                            </w:r>
                            <w:r w:rsidR="00EE1B90" w:rsidRPr="003F082F">
                              <w:rPr>
                                <w:rFonts w:ascii="ＭＳ ゴシック" w:eastAsia="ＭＳ ゴシック" w:hAnsi="ＭＳ ゴシック" w:hint="eastAsia"/>
                                <w:b/>
                                <w:spacing w:val="1"/>
                                <w:w w:val="80"/>
                                <w:kern w:val="0"/>
                                <w:sz w:val="32"/>
                                <w:szCs w:val="36"/>
                                <w:fitText w:val="8232" w:id="-1703217920"/>
                              </w:rPr>
                              <w:t>（都市計画）</w:t>
                            </w:r>
                            <w:r w:rsidR="00EF11D6" w:rsidRPr="003F082F">
                              <w:rPr>
                                <w:rFonts w:ascii="ＭＳ ゴシック" w:eastAsia="ＭＳ ゴシック" w:hAnsi="ＭＳ ゴシック" w:hint="eastAsia"/>
                                <w:b/>
                                <w:spacing w:val="1"/>
                                <w:w w:val="80"/>
                                <w:kern w:val="0"/>
                                <w:sz w:val="32"/>
                                <w:szCs w:val="36"/>
                                <w:fitText w:val="8232" w:id="-1703217920"/>
                              </w:rPr>
                              <w:t>）採用選考</w:t>
                            </w:r>
                            <w:r w:rsidRPr="003F082F">
                              <w:rPr>
                                <w:rFonts w:ascii="ＭＳ ゴシック" w:eastAsia="ＭＳ ゴシック" w:hAnsi="ＭＳ ゴシック" w:hint="eastAsia"/>
                                <w:b/>
                                <w:spacing w:val="1"/>
                                <w:w w:val="80"/>
                                <w:kern w:val="0"/>
                                <w:sz w:val="32"/>
                                <w:szCs w:val="36"/>
                                <w:fitText w:val="8232" w:id="-1703217920"/>
                              </w:rPr>
                              <w:t>案</w:t>
                            </w:r>
                            <w:r w:rsidRPr="003F082F">
                              <w:rPr>
                                <w:rFonts w:ascii="ＭＳ ゴシック" w:eastAsia="ＭＳ ゴシック" w:hAnsi="ＭＳ ゴシック" w:hint="eastAsia"/>
                                <w:b/>
                                <w:spacing w:val="-15"/>
                                <w:w w:val="80"/>
                                <w:kern w:val="0"/>
                                <w:sz w:val="32"/>
                                <w:szCs w:val="36"/>
                                <w:fitText w:val="8232" w:id="-1703217920"/>
                              </w:rPr>
                              <w:t>内</w:t>
                            </w:r>
                          </w:p>
                        </w:txbxContent>
                      </v:textbox>
                    </v:shape>
                  </w:pict>
                </mc:Fallback>
              </mc:AlternateContent>
            </w:r>
            <w:r w:rsidRPr="002338B1">
              <w:rPr>
                <w:rFonts w:ascii="HG丸ｺﾞｼｯｸM-PRO" w:eastAsia="HG丸ｺﾞｼｯｸM-PRO" w:hAnsi="Century" w:cs="Times New Roman"/>
                <w:b/>
                <w:noProof/>
                <w:sz w:val="36"/>
                <w:szCs w:val="36"/>
              </w:rPr>
              <mc:AlternateContent>
                <mc:Choice Requires="wps">
                  <w:drawing>
                    <wp:anchor distT="0" distB="0" distL="114300" distR="114300" simplePos="0" relativeHeight="251661312" behindDoc="1" locked="0" layoutInCell="1" allowOverlap="1" wp14:anchorId="6A9D6F09" wp14:editId="34B9A1D5">
                      <wp:simplePos x="0" y="0"/>
                      <wp:positionH relativeFrom="column">
                        <wp:posOffset>127635</wp:posOffset>
                      </wp:positionH>
                      <wp:positionV relativeFrom="paragraph">
                        <wp:posOffset>34925</wp:posOffset>
                      </wp:positionV>
                      <wp:extent cx="5695950" cy="876300"/>
                      <wp:effectExtent l="0" t="0" r="19050" b="1905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76300"/>
                              </a:xfrm>
                              <a:prstGeom prst="bevel">
                                <a:avLst>
                                  <a:gd name="adj" fmla="val 5556"/>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88F2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 o:spid="_x0000_s1026" type="#_x0000_t84" style="position:absolute;left:0;text-align:left;margin-left:10.05pt;margin-top:2.75pt;width:448.5pt;height: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" adj="1200">
                      <v:fill opacity="0"/>
                      <v:textbox inset="5.85pt,.7pt,5.85pt,.7pt"/>
                    </v:shape>
                  </w:pict>
                </mc:Fallback>
              </mc:AlternateContent>
            </w:r>
          </w:p>
          <w:p w14:paraId="0D18CAC8" w14:textId="77777777" w:rsidR="00B93D9F" w:rsidRPr="002338B1" w:rsidRDefault="00B93D9F" w:rsidP="008360DF">
            <w:pPr>
              <w:rPr>
                <w:rFonts w:ascii="ＭＳ ゴシック" w:eastAsia="ＭＳ ゴシック" w:hAnsi="ＭＳ ゴシック" w:cs="Times New Roman"/>
                <w:sz w:val="22"/>
              </w:rPr>
            </w:pPr>
          </w:p>
          <w:p w14:paraId="0B281B19" w14:textId="77777777" w:rsidR="00B93D9F" w:rsidRPr="002338B1" w:rsidRDefault="00B93D9F" w:rsidP="008360DF">
            <w:pPr>
              <w:rPr>
                <w:rFonts w:ascii="ＭＳ ゴシック" w:eastAsia="ＭＳ ゴシック" w:hAnsi="ＭＳ ゴシック" w:cs="Times New Roman"/>
                <w:sz w:val="22"/>
              </w:rPr>
            </w:pPr>
          </w:p>
          <w:p w14:paraId="1CA449A7" w14:textId="77777777" w:rsidR="00B93D9F" w:rsidRPr="002338B1" w:rsidRDefault="00B93D9F" w:rsidP="008360DF">
            <w:pPr>
              <w:rPr>
                <w:rFonts w:ascii="ＭＳ ゴシック" w:eastAsia="ＭＳ ゴシック" w:hAnsi="ＭＳ ゴシック" w:cs="Times New Roman"/>
                <w:sz w:val="22"/>
              </w:rPr>
            </w:pPr>
          </w:p>
          <w:p w14:paraId="65AA4EA7" w14:textId="77777777" w:rsidR="00B93D9F" w:rsidRPr="002338B1" w:rsidRDefault="00B93D9F" w:rsidP="008360DF">
            <w:pPr>
              <w:rPr>
                <w:rFonts w:ascii="ＭＳ ゴシック" w:eastAsia="ＭＳ ゴシック" w:hAnsi="ＭＳ ゴシック" w:cs="Times New Roman"/>
                <w:sz w:val="22"/>
              </w:rPr>
            </w:pPr>
          </w:p>
          <w:p w14:paraId="51984558" w14:textId="77777777" w:rsidR="00B93D9F" w:rsidRDefault="00B93D9F" w:rsidP="008360DF">
            <w:pPr>
              <w:rPr>
                <w:rFonts w:ascii="ＭＳ ゴシック" w:eastAsia="ＭＳ ゴシック" w:hAnsi="ＭＳ ゴシック" w:cs="Times New Roman"/>
                <w:sz w:val="22"/>
              </w:rPr>
            </w:pPr>
          </w:p>
          <w:p w14:paraId="59A9114A" w14:textId="77777777" w:rsidR="00B93D9F" w:rsidRPr="002338B1" w:rsidRDefault="00B93D9F" w:rsidP="008360DF">
            <w:pPr>
              <w:rPr>
                <w:rFonts w:ascii="ＭＳ ゴシック" w:eastAsia="ＭＳ ゴシック" w:hAnsi="ＭＳ ゴシック" w:cs="Times New Roman"/>
                <w:sz w:val="22"/>
              </w:rPr>
            </w:pPr>
          </w:p>
          <w:p w14:paraId="4609394C" w14:textId="77777777" w:rsidR="00B93D9F" w:rsidRPr="002338B1" w:rsidRDefault="00B93D9F" w:rsidP="008360DF">
            <w:pPr>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 xml:space="preserve">１　</w:t>
            </w:r>
            <w:r>
              <w:rPr>
                <w:rFonts w:ascii="ＭＳ ゴシック" w:eastAsia="ＭＳ ゴシック" w:hAnsi="ＭＳ ゴシック" w:cs="Times New Roman" w:hint="eastAsia"/>
                <w:sz w:val="22"/>
              </w:rPr>
              <w:t>採用予定数</w:t>
            </w:r>
            <w:r w:rsidRPr="002338B1">
              <w:rPr>
                <w:rFonts w:ascii="ＭＳ ゴシック" w:eastAsia="ＭＳ ゴシック" w:hAnsi="ＭＳ ゴシック" w:cs="Times New Roman" w:hint="eastAsia"/>
                <w:sz w:val="22"/>
              </w:rPr>
              <w:t>、職務内容および勤務場所</w:t>
            </w:r>
          </w:p>
          <w:p w14:paraId="6AE7E449" w14:textId="77777777" w:rsidR="00B93D9F" w:rsidRPr="008835C9" w:rsidRDefault="00B93D9F" w:rsidP="008360DF">
            <w:pPr>
              <w:rPr>
                <w:rFonts w:ascii="ＭＳ ゴシック" w:eastAsia="ＭＳ ゴシック" w:hAnsi="ＭＳ ゴシック" w:cs="Times New Roman"/>
                <w:sz w:val="8"/>
                <w:szCs w:val="8"/>
              </w:rPr>
            </w:pPr>
          </w:p>
          <w:tbl>
            <w:tblPr>
              <w:tblStyle w:val="a9"/>
              <w:tblW w:w="0" w:type="auto"/>
              <w:tblInd w:w="618" w:type="dxa"/>
              <w:tblLook w:val="04A0" w:firstRow="1" w:lastRow="0" w:firstColumn="1" w:lastColumn="0" w:noHBand="0" w:noVBand="1"/>
            </w:tblPr>
            <w:tblGrid>
              <w:gridCol w:w="1671"/>
              <w:gridCol w:w="3792"/>
              <w:gridCol w:w="2766"/>
            </w:tblGrid>
            <w:tr w:rsidR="00B93D9F" w:rsidRPr="002338B1" w14:paraId="13A4ECBD" w14:textId="77777777" w:rsidTr="001508A1">
              <w:trPr>
                <w:trHeight w:val="464"/>
              </w:trPr>
              <w:tc>
                <w:tcPr>
                  <w:tcW w:w="1671" w:type="dxa"/>
                  <w:vAlign w:val="center"/>
                </w:tcPr>
                <w:p w14:paraId="5D2DAFE4" w14:textId="77777777" w:rsidR="00B93D9F" w:rsidRPr="002338B1" w:rsidRDefault="00B93D9F" w:rsidP="008360DF">
                  <w:pPr>
                    <w:jc w:val="center"/>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採用予定数</w:t>
                  </w:r>
                </w:p>
              </w:tc>
              <w:tc>
                <w:tcPr>
                  <w:tcW w:w="3792" w:type="dxa"/>
                  <w:vAlign w:val="center"/>
                </w:tcPr>
                <w:p w14:paraId="3CC1A2E8" w14:textId="77777777" w:rsidR="00B93D9F" w:rsidRPr="002338B1" w:rsidRDefault="00B93D9F" w:rsidP="008360DF">
                  <w:pPr>
                    <w:jc w:val="center"/>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職務内容</w:t>
                  </w:r>
                </w:p>
              </w:tc>
              <w:tc>
                <w:tcPr>
                  <w:tcW w:w="2766" w:type="dxa"/>
                  <w:vAlign w:val="center"/>
                </w:tcPr>
                <w:p w14:paraId="6B937964" w14:textId="77777777" w:rsidR="00B93D9F" w:rsidRPr="002338B1" w:rsidRDefault="00B93D9F" w:rsidP="008360DF">
                  <w:pPr>
                    <w:jc w:val="center"/>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勤務場所</w:t>
                  </w:r>
                </w:p>
              </w:tc>
            </w:tr>
            <w:tr w:rsidR="009F1126" w:rsidRPr="002338B1" w14:paraId="1741AF52" w14:textId="77777777" w:rsidTr="001508A1">
              <w:trPr>
                <w:trHeight w:val="1294"/>
              </w:trPr>
              <w:tc>
                <w:tcPr>
                  <w:tcW w:w="1671" w:type="dxa"/>
                  <w:vAlign w:val="center"/>
                </w:tcPr>
                <w:p w14:paraId="391AC86E" w14:textId="29BD13AB" w:rsidR="009F1126" w:rsidRPr="009F1126" w:rsidRDefault="00452CBF" w:rsidP="009F1126">
                  <w:pPr>
                    <w:jc w:val="center"/>
                    <w:rPr>
                      <w:rFonts w:ascii="ＭＳ 明朝" w:eastAsia="ＭＳ 明朝" w:hAnsi="ＭＳ 明朝" w:cs="Times New Roman"/>
                      <w:sz w:val="22"/>
                    </w:rPr>
                  </w:pPr>
                  <w:r>
                    <w:rPr>
                      <w:rFonts w:ascii="ＭＳ 明朝" w:eastAsia="ＭＳ 明朝" w:hAnsi="ＭＳ 明朝" w:cs="Times New Roman" w:hint="eastAsia"/>
                      <w:sz w:val="22"/>
                    </w:rPr>
                    <w:t>若干</w:t>
                  </w:r>
                  <w:r w:rsidR="009F1126" w:rsidRPr="00EE1B90">
                    <w:rPr>
                      <w:rFonts w:ascii="ＭＳ 明朝" w:eastAsia="ＭＳ 明朝" w:hAnsi="ＭＳ 明朝" w:cs="Times New Roman" w:hint="eastAsia"/>
                      <w:sz w:val="22"/>
                    </w:rPr>
                    <w:t>名</w:t>
                  </w:r>
                </w:p>
              </w:tc>
              <w:tc>
                <w:tcPr>
                  <w:tcW w:w="3792" w:type="dxa"/>
                  <w:vAlign w:val="center"/>
                </w:tcPr>
                <w:p w14:paraId="5387FF86" w14:textId="663FB920" w:rsidR="00A46BC0" w:rsidRPr="00EE1B90" w:rsidRDefault="0012436D" w:rsidP="00EE1B90">
                  <w:pPr>
                    <w:pStyle w:val="af1"/>
                    <w:autoSpaceDE w:val="0"/>
                    <w:autoSpaceDN w:val="0"/>
                    <w:ind w:leftChars="0" w:left="0"/>
                    <w:rPr>
                      <w:rFonts w:ascii="ＭＳ 明朝" w:eastAsia="ＭＳ 明朝" w:hAnsi="ＭＳ 明朝"/>
                      <w:sz w:val="22"/>
                    </w:rPr>
                  </w:pPr>
                  <w:r>
                    <w:rPr>
                      <w:rFonts w:ascii="ＭＳ 明朝" w:eastAsia="ＭＳ 明朝" w:hAnsi="ＭＳ 明朝" w:hint="eastAsia"/>
                      <w:sz w:val="22"/>
                    </w:rPr>
                    <w:t>都市計画に関する</w:t>
                  </w:r>
                  <w:r w:rsidR="00452CBF">
                    <w:rPr>
                      <w:rFonts w:ascii="ＭＳ 明朝" w:eastAsia="ＭＳ 明朝" w:hAnsi="ＭＳ 明朝" w:hint="eastAsia"/>
                      <w:sz w:val="22"/>
                    </w:rPr>
                    <w:t>調査</w:t>
                  </w:r>
                  <w:r w:rsidR="009E7917">
                    <w:rPr>
                      <w:rFonts w:ascii="ＭＳ 明朝" w:eastAsia="ＭＳ 明朝" w:hAnsi="ＭＳ 明朝" w:hint="eastAsia"/>
                      <w:sz w:val="22"/>
                    </w:rPr>
                    <w:t>、相談事務</w:t>
                  </w:r>
                  <w:r w:rsidR="00452CBF">
                    <w:rPr>
                      <w:rFonts w:ascii="ＭＳ 明朝" w:eastAsia="ＭＳ 明朝" w:hAnsi="ＭＳ 明朝" w:hint="eastAsia"/>
                      <w:sz w:val="22"/>
                    </w:rPr>
                    <w:t>およびそれに付帯する事務</w:t>
                  </w:r>
                </w:p>
              </w:tc>
              <w:tc>
                <w:tcPr>
                  <w:tcW w:w="2766" w:type="dxa"/>
                  <w:vAlign w:val="center"/>
                </w:tcPr>
                <w:p w14:paraId="2362902C" w14:textId="543D9037" w:rsidR="009F1126" w:rsidRPr="009F1126" w:rsidRDefault="009F1126" w:rsidP="009F1126">
                  <w:pPr>
                    <w:jc w:val="center"/>
                    <w:rPr>
                      <w:rFonts w:ascii="ＭＳ 明朝" w:eastAsia="ＭＳ 明朝" w:hAnsi="ＭＳ 明朝" w:cs="Times New Roman"/>
                      <w:sz w:val="22"/>
                    </w:rPr>
                  </w:pPr>
                  <w:r w:rsidRPr="009F1126">
                    <w:rPr>
                      <w:rFonts w:ascii="ＭＳ 明朝" w:eastAsia="ＭＳ 明朝" w:hAnsi="ＭＳ 明朝" w:hint="eastAsia"/>
                      <w:sz w:val="22"/>
                    </w:rPr>
                    <w:t>練馬区役所本庁舎16階</w:t>
                  </w:r>
                </w:p>
              </w:tc>
            </w:tr>
          </w:tbl>
          <w:p w14:paraId="4DEF8D44" w14:textId="77777777" w:rsidR="00B93D9F" w:rsidRPr="002338B1" w:rsidRDefault="00B93D9F" w:rsidP="008360DF">
            <w:pPr>
              <w:rPr>
                <w:rFonts w:ascii="ＭＳ ゴシック" w:eastAsia="ＭＳ ゴシック" w:hAnsi="ＭＳ ゴシック" w:cs="Times New Roman"/>
                <w:sz w:val="22"/>
              </w:rPr>
            </w:pPr>
          </w:p>
          <w:p w14:paraId="202A7AA4" w14:textId="011C6727" w:rsidR="00B93D9F" w:rsidRPr="005D71FA" w:rsidRDefault="00B93D9F" w:rsidP="005D71FA">
            <w:pPr>
              <w:ind w:left="1760" w:hangingChars="800" w:hanging="1760"/>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２　応募資格</w:t>
            </w:r>
          </w:p>
          <w:p w14:paraId="5D78D0E4" w14:textId="225DEC23" w:rsidR="00EF11D6" w:rsidRPr="00EE1B90" w:rsidRDefault="00B93D9F" w:rsidP="00DA3880">
            <w:pPr>
              <w:ind w:left="1760" w:hangingChars="800" w:hanging="1760"/>
              <w:rPr>
                <w:rFonts w:ascii="ＭＳ 明朝" w:eastAsia="ＭＳ 明朝" w:hAnsi="ＭＳ 明朝" w:cs="Times New Roman"/>
                <w:sz w:val="22"/>
              </w:rPr>
            </w:pPr>
            <w:r w:rsidRPr="002338B1">
              <w:rPr>
                <w:rFonts w:ascii="ＭＳ ゴシック" w:eastAsia="ＭＳ ゴシック" w:hAnsi="ＭＳ ゴシック" w:cs="Times New Roman" w:hint="eastAsia"/>
                <w:sz w:val="22"/>
              </w:rPr>
              <w:t xml:space="preserve">　　</w:t>
            </w:r>
            <w:r w:rsidR="00DA3880">
              <w:rPr>
                <w:rFonts w:ascii="ＭＳ 明朝" w:eastAsia="ＭＳ 明朝" w:hAnsi="ＭＳ 明朝" w:cs="Times New Roman" w:hint="eastAsia"/>
                <w:sz w:val="22"/>
              </w:rPr>
              <w:t>都市計画に関し</w:t>
            </w:r>
            <w:r w:rsidR="00EF11D6">
              <w:rPr>
                <w:rFonts w:ascii="ＭＳ 明朝" w:eastAsia="ＭＳ 明朝" w:hAnsi="ＭＳ 明朝" w:cs="Times New Roman" w:hint="eastAsia"/>
                <w:sz w:val="22"/>
              </w:rPr>
              <w:t>相当な知識と経験を有し、</w:t>
            </w:r>
            <w:r w:rsidR="00EF11D6" w:rsidRPr="00EE1B90">
              <w:rPr>
                <w:rFonts w:ascii="ＭＳ 明朝" w:eastAsia="ＭＳ 明朝" w:hAnsi="ＭＳ 明朝" w:cs="Times New Roman" w:hint="eastAsia"/>
                <w:sz w:val="22"/>
              </w:rPr>
              <w:t>建築または不動産関係の実務経験がある方</w:t>
            </w:r>
          </w:p>
          <w:p w14:paraId="2555AB54" w14:textId="77777777" w:rsidR="00B93D9F" w:rsidRPr="001508A1" w:rsidRDefault="00B93D9F" w:rsidP="008360DF">
            <w:pPr>
              <w:ind w:leftChars="200" w:left="420" w:firstLineChars="100" w:firstLine="220"/>
              <w:rPr>
                <w:rFonts w:ascii="ＭＳ ゴシック" w:eastAsia="ＭＳ ゴシック" w:hAnsi="ＭＳ ゴシック" w:cs="Times New Roman"/>
                <w:sz w:val="22"/>
              </w:rPr>
            </w:pPr>
          </w:p>
          <w:p w14:paraId="629A6997" w14:textId="77777777" w:rsidR="00B93D9F" w:rsidRPr="002338B1" w:rsidRDefault="00B93D9F" w:rsidP="008360DF">
            <w:pPr>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３　任用期間</w:t>
            </w:r>
          </w:p>
          <w:p w14:paraId="70F43A2E" w14:textId="402111E1" w:rsidR="00B93D9F" w:rsidRPr="009F1126" w:rsidRDefault="00A81B1C" w:rsidP="001508A1">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令和</w:t>
            </w:r>
            <w:r w:rsidR="003F082F">
              <w:rPr>
                <w:rFonts w:ascii="ＭＳ 明朝" w:eastAsia="ＭＳ 明朝" w:hAnsi="ＭＳ 明朝" w:cs="Times New Roman" w:hint="eastAsia"/>
                <w:sz w:val="22"/>
              </w:rPr>
              <w:t>８</w:t>
            </w:r>
            <w:r w:rsidR="009F1126" w:rsidRPr="009F1126">
              <w:rPr>
                <w:rFonts w:ascii="ＭＳ 明朝" w:eastAsia="ＭＳ 明朝" w:hAnsi="ＭＳ 明朝" w:cs="Times New Roman" w:hint="eastAsia"/>
                <w:sz w:val="22"/>
              </w:rPr>
              <w:t>年４月１日～</w:t>
            </w:r>
            <w:r>
              <w:rPr>
                <w:rFonts w:ascii="ＭＳ 明朝" w:eastAsia="ＭＳ 明朝" w:hAnsi="ＭＳ 明朝" w:cs="Times New Roman" w:hint="eastAsia"/>
                <w:sz w:val="22"/>
              </w:rPr>
              <w:t>令和</w:t>
            </w:r>
            <w:r w:rsidR="003F082F">
              <w:rPr>
                <w:rFonts w:ascii="ＭＳ 明朝" w:eastAsia="ＭＳ 明朝" w:hAnsi="ＭＳ 明朝" w:cs="Times New Roman" w:hint="eastAsia"/>
                <w:sz w:val="22"/>
              </w:rPr>
              <w:t>９</w:t>
            </w:r>
            <w:r w:rsidR="009F1126" w:rsidRPr="009F1126">
              <w:rPr>
                <w:rFonts w:ascii="ＭＳ 明朝" w:eastAsia="ＭＳ 明朝" w:hAnsi="ＭＳ 明朝" w:cs="Times New Roman" w:hint="eastAsia"/>
                <w:sz w:val="22"/>
              </w:rPr>
              <w:t>年３月31日（１年間）</w:t>
            </w:r>
          </w:p>
          <w:p w14:paraId="293FC77B" w14:textId="64ABD907" w:rsidR="00B93D9F" w:rsidRPr="009F1126" w:rsidRDefault="00B93D9F" w:rsidP="00F6502C">
            <w:pPr>
              <w:ind w:leftChars="200" w:left="420"/>
              <w:rPr>
                <w:rFonts w:ascii="ＭＳ 明朝" w:eastAsia="ＭＳ 明朝" w:hAnsi="ＭＳ 明朝" w:cs="Times New Roman"/>
                <w:sz w:val="22"/>
              </w:rPr>
            </w:pPr>
            <w:r w:rsidRPr="009F1126">
              <w:rPr>
                <w:rFonts w:ascii="ＭＳ 明朝" w:eastAsia="ＭＳ 明朝" w:hAnsi="ＭＳ 明朝" w:cs="Times New Roman" w:hint="eastAsia"/>
                <w:sz w:val="22"/>
              </w:rPr>
              <w:t>※</w:t>
            </w:r>
            <w:r w:rsidR="00E42AB6">
              <w:rPr>
                <w:rFonts w:ascii="ＭＳ 明朝" w:eastAsia="ＭＳ 明朝" w:hAnsi="ＭＳ 明朝" w:cs="Times New Roman" w:hint="eastAsia"/>
                <w:sz w:val="22"/>
              </w:rPr>
              <w:t>原則１年間の任用ですが、</w:t>
            </w:r>
            <w:r w:rsidRPr="009F1126">
              <w:rPr>
                <w:rFonts w:ascii="ＭＳ 明朝" w:eastAsia="ＭＳ 明朝" w:hAnsi="ＭＳ 明朝" w:cs="Times New Roman" w:hint="eastAsia"/>
                <w:sz w:val="22"/>
              </w:rPr>
              <w:t>選考のうえ、同一の職務内容と認められる職に再度任用</w:t>
            </w:r>
            <w:r w:rsidR="00E42AB6">
              <w:rPr>
                <w:rFonts w:ascii="ＭＳ 明朝" w:eastAsia="ＭＳ 明朝" w:hAnsi="ＭＳ 明朝" w:cs="Times New Roman" w:hint="eastAsia"/>
                <w:sz w:val="22"/>
              </w:rPr>
              <w:t>する</w:t>
            </w:r>
            <w:r w:rsidRPr="009F1126">
              <w:rPr>
                <w:rFonts w:ascii="ＭＳ 明朝" w:eastAsia="ＭＳ 明朝" w:hAnsi="ＭＳ 明朝" w:cs="Times New Roman" w:hint="eastAsia"/>
                <w:sz w:val="22"/>
              </w:rPr>
              <w:t>ことがあります</w:t>
            </w:r>
            <w:r w:rsidR="003F082F">
              <w:rPr>
                <w:rFonts w:ascii="ＭＳ 明朝" w:eastAsia="ＭＳ 明朝" w:hAnsi="ＭＳ 明朝" w:cs="Times New Roman" w:hint="eastAsia"/>
                <w:sz w:val="22"/>
              </w:rPr>
              <w:t>。</w:t>
            </w:r>
          </w:p>
          <w:p w14:paraId="0ED48A29" w14:textId="13F46117" w:rsidR="00B93D9F" w:rsidRPr="00F6502C" w:rsidRDefault="00B93D9F" w:rsidP="008360DF">
            <w:pPr>
              <w:rPr>
                <w:rFonts w:ascii="ＭＳ ゴシック" w:eastAsia="ＭＳ ゴシック" w:hAnsi="ＭＳ ゴシック" w:cs="Times New Roman"/>
                <w:sz w:val="22"/>
              </w:rPr>
            </w:pPr>
          </w:p>
          <w:p w14:paraId="423E9AC1" w14:textId="0AFDAFB1" w:rsidR="00B93D9F" w:rsidRPr="002338B1" w:rsidRDefault="00B93D9F" w:rsidP="00EF11D6">
            <w:pPr>
              <w:ind w:left="1980" w:hangingChars="900" w:hanging="1980"/>
              <w:rPr>
                <w:rFonts w:ascii="ＭＳ ゴシック" w:eastAsia="ＭＳ ゴシック" w:hAnsi="ＭＳ ゴシック" w:cs="Times New Roman"/>
                <w:sz w:val="22"/>
              </w:rPr>
            </w:pPr>
            <w:r w:rsidRPr="002338B1">
              <w:rPr>
                <w:rFonts w:ascii="ＭＳ ゴシック" w:eastAsia="ＭＳ ゴシック" w:hAnsi="ＭＳ ゴシック" w:cs="Times New Roman" w:hint="eastAsia"/>
                <w:sz w:val="22"/>
              </w:rPr>
              <w:t>４　勤務条件</w:t>
            </w:r>
          </w:p>
          <w:p w14:paraId="76C3A3DE" w14:textId="015FA386" w:rsidR="00B93D9F" w:rsidRPr="009F1126" w:rsidRDefault="00B93D9F" w:rsidP="00882CBF">
            <w:pPr>
              <w:rPr>
                <w:rFonts w:ascii="ＭＳ 明朝" w:eastAsia="ＭＳ 明朝" w:hAnsi="ＭＳ 明朝" w:cs="Times New Roman"/>
                <w:sz w:val="22"/>
              </w:rPr>
            </w:pPr>
            <w:r w:rsidRPr="009F1126">
              <w:rPr>
                <w:rFonts w:ascii="ＭＳ 明朝" w:eastAsia="ＭＳ 明朝" w:hAnsi="ＭＳ 明朝" w:cs="Times New Roman" w:hint="eastAsia"/>
                <w:sz w:val="22"/>
              </w:rPr>
              <w:t xml:space="preserve">　⑴　</w:t>
            </w:r>
            <w:r w:rsidRPr="009F1126">
              <w:rPr>
                <w:rFonts w:ascii="ＭＳ 明朝" w:eastAsia="ＭＳ 明朝" w:hAnsi="ＭＳ 明朝" w:cs="Times New Roman" w:hint="eastAsia"/>
                <w:spacing w:val="55"/>
                <w:kern w:val="0"/>
                <w:sz w:val="22"/>
              </w:rPr>
              <w:t>報酬</w:t>
            </w:r>
            <w:r w:rsidRPr="009F1126">
              <w:rPr>
                <w:rFonts w:ascii="ＭＳ 明朝" w:eastAsia="ＭＳ 明朝" w:hAnsi="ＭＳ 明朝" w:cs="Times New Roman" w:hint="eastAsia"/>
                <w:kern w:val="0"/>
                <w:sz w:val="22"/>
              </w:rPr>
              <w:t>額</w:t>
            </w:r>
            <w:r w:rsidRPr="009F1126">
              <w:rPr>
                <w:rFonts w:ascii="ＭＳ 明朝" w:eastAsia="ＭＳ 明朝" w:hAnsi="ＭＳ 明朝" w:cs="Times New Roman" w:hint="eastAsia"/>
                <w:sz w:val="22"/>
              </w:rPr>
              <w:t xml:space="preserve">　　　</w:t>
            </w:r>
            <w:r w:rsidR="009F1126" w:rsidRPr="009F1126">
              <w:rPr>
                <w:rFonts w:ascii="ＭＳ 明朝" w:eastAsia="ＭＳ 明朝" w:hAnsi="ＭＳ 明朝" w:cs="Times New Roman" w:hint="eastAsia"/>
                <w:sz w:val="22"/>
              </w:rPr>
              <w:t xml:space="preserve">月額　</w:t>
            </w:r>
            <w:r w:rsidR="00E42AB6" w:rsidRPr="00E42AB6">
              <w:rPr>
                <w:rFonts w:ascii="ＭＳ 明朝" w:eastAsia="ＭＳ 明朝" w:hAnsi="ＭＳ 明朝" w:hint="eastAsia"/>
                <w:sz w:val="22"/>
              </w:rPr>
              <w:t>229,195</w:t>
            </w:r>
            <w:r w:rsidRPr="009F1126">
              <w:rPr>
                <w:rFonts w:ascii="ＭＳ 明朝" w:eastAsia="ＭＳ 明朝" w:hAnsi="ＭＳ 明朝" w:cs="Times New Roman" w:hint="eastAsia"/>
                <w:sz w:val="22"/>
              </w:rPr>
              <w:t>円　（地域手当相当額を含む）</w:t>
            </w:r>
          </w:p>
          <w:p w14:paraId="4A727FF9" w14:textId="4F57F92D" w:rsidR="00B93D9F" w:rsidRPr="009F1126" w:rsidRDefault="00882CBF" w:rsidP="008360DF">
            <w:pPr>
              <w:ind w:leftChars="100" w:left="1970" w:hangingChars="800" w:hanging="17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93D9F" w:rsidRPr="009F1126">
              <w:rPr>
                <w:rFonts w:ascii="ＭＳ 明朝" w:eastAsia="ＭＳ 明朝" w:hAnsi="ＭＳ 明朝" w:cs="Times New Roman" w:hint="eastAsia"/>
                <w:sz w:val="22"/>
              </w:rPr>
              <w:t xml:space="preserve">　※報酬の支給日は、当月</w:t>
            </w:r>
            <w:r w:rsidR="00245339">
              <w:rPr>
                <w:rFonts w:ascii="ＭＳ 明朝" w:eastAsia="ＭＳ 明朝" w:hAnsi="ＭＳ 明朝" w:cs="Times New Roman" w:hint="eastAsia"/>
                <w:sz w:val="22"/>
              </w:rPr>
              <w:t>15</w:t>
            </w:r>
            <w:r w:rsidR="00B93D9F" w:rsidRPr="009F1126">
              <w:rPr>
                <w:rFonts w:ascii="ＭＳ 明朝" w:eastAsia="ＭＳ 明朝" w:hAnsi="ＭＳ 明朝" w:cs="Times New Roman" w:hint="eastAsia"/>
                <w:sz w:val="22"/>
              </w:rPr>
              <w:t>日です。</w:t>
            </w:r>
          </w:p>
          <w:p w14:paraId="25A444E8" w14:textId="605BF417" w:rsidR="00B93D9F" w:rsidRPr="009F1126" w:rsidRDefault="00B93D9F" w:rsidP="008360DF">
            <w:pPr>
              <w:ind w:leftChars="100" w:left="1970" w:hangingChars="800" w:hanging="1760"/>
              <w:rPr>
                <w:rFonts w:ascii="ＭＳ 明朝" w:eastAsia="ＭＳ 明朝" w:hAnsi="ＭＳ 明朝" w:cs="Times New Roman"/>
                <w:sz w:val="22"/>
              </w:rPr>
            </w:pPr>
            <w:r w:rsidRPr="009F1126">
              <w:rPr>
                <w:rFonts w:ascii="ＭＳ 明朝" w:eastAsia="ＭＳ 明朝" w:hAnsi="ＭＳ 明朝" w:cs="Times New Roman" w:hint="eastAsia"/>
                <w:sz w:val="22"/>
              </w:rPr>
              <w:t xml:space="preserve">　　※採用されるまでに給与改定が行われた場合には、その額によります。</w:t>
            </w:r>
          </w:p>
          <w:p w14:paraId="31A60348" w14:textId="77777777" w:rsidR="000126BA" w:rsidRDefault="00B93D9F" w:rsidP="00882CBF">
            <w:pPr>
              <w:ind w:firstLineChars="200" w:firstLine="440"/>
              <w:rPr>
                <w:rFonts w:ascii="ＭＳ 明朝" w:eastAsia="ＭＳ 明朝" w:hAnsi="ＭＳ 明朝" w:cs="Times New Roman"/>
                <w:kern w:val="0"/>
                <w:sz w:val="22"/>
              </w:rPr>
            </w:pPr>
            <w:r w:rsidRPr="009F1126">
              <w:rPr>
                <w:rFonts w:ascii="ＭＳ 明朝" w:eastAsia="ＭＳ 明朝" w:hAnsi="ＭＳ 明朝" w:cs="Times New Roman" w:hint="eastAsia"/>
                <w:sz w:val="22"/>
              </w:rPr>
              <w:t xml:space="preserve">　※</w:t>
            </w:r>
            <w:r w:rsidRPr="009F1126">
              <w:rPr>
                <w:rFonts w:ascii="ＭＳ 明朝" w:eastAsia="ＭＳ 明朝" w:hAnsi="ＭＳ 明朝" w:cs="Times New Roman" w:hint="eastAsia"/>
                <w:kern w:val="0"/>
                <w:sz w:val="22"/>
              </w:rPr>
              <w:t>通勤に伴う交通費相当額を支給します。</w:t>
            </w:r>
          </w:p>
          <w:p w14:paraId="29F43CC4" w14:textId="401646C6" w:rsidR="00B93D9F" w:rsidRPr="009F1126" w:rsidRDefault="00B93D9F" w:rsidP="00882CBF">
            <w:pPr>
              <w:ind w:firstLineChars="300" w:firstLine="660"/>
              <w:rPr>
                <w:rFonts w:ascii="ＭＳ 明朝" w:eastAsia="ＭＳ 明朝" w:hAnsi="ＭＳ 明朝" w:cs="Times New Roman"/>
                <w:kern w:val="0"/>
                <w:sz w:val="22"/>
              </w:rPr>
            </w:pPr>
            <w:r w:rsidRPr="009F1126">
              <w:rPr>
                <w:rFonts w:ascii="ＭＳ 明朝" w:eastAsia="ＭＳ 明朝" w:hAnsi="ＭＳ 明朝" w:cs="Times New Roman" w:hint="eastAsia"/>
                <w:kern w:val="0"/>
                <w:sz w:val="22"/>
              </w:rPr>
              <w:t>（</w:t>
            </w:r>
            <w:r w:rsidR="000126BA">
              <w:rPr>
                <w:rFonts w:ascii="ＭＳ 明朝" w:eastAsia="ＭＳ 明朝" w:hAnsi="ＭＳ 明朝" w:cs="Times New Roman" w:hint="eastAsia"/>
                <w:kern w:val="0"/>
                <w:sz w:val="22"/>
              </w:rPr>
              <w:t>片道２キロ以上、</w:t>
            </w:r>
            <w:r w:rsidRPr="009F1126">
              <w:rPr>
                <w:rFonts w:ascii="ＭＳ 明朝" w:eastAsia="ＭＳ 明朝" w:hAnsi="ＭＳ 明朝" w:cs="Times New Roman" w:hint="eastAsia"/>
                <w:kern w:val="0"/>
                <w:sz w:val="22"/>
              </w:rPr>
              <w:t>１か月の上限額　55,000円）</w:t>
            </w:r>
          </w:p>
          <w:p w14:paraId="19CC05CB" w14:textId="4EF697CA" w:rsidR="00B93D9F" w:rsidRPr="009F1126" w:rsidRDefault="00882CBF" w:rsidP="008360DF">
            <w:pPr>
              <w:ind w:leftChars="100" w:left="1970" w:hangingChars="800" w:hanging="17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93D9F" w:rsidRPr="009F1126">
              <w:rPr>
                <w:rFonts w:ascii="ＭＳ 明朝" w:eastAsia="ＭＳ 明朝" w:hAnsi="ＭＳ 明朝" w:cs="Times New Roman" w:hint="eastAsia"/>
                <w:sz w:val="22"/>
              </w:rPr>
              <w:t xml:space="preserve">　※この他に期末</w:t>
            </w:r>
            <w:r w:rsidR="00D3226E">
              <w:rPr>
                <w:rFonts w:ascii="ＭＳ 明朝" w:eastAsia="ＭＳ 明朝" w:hAnsi="ＭＳ 明朝" w:cs="Times New Roman" w:hint="eastAsia"/>
                <w:sz w:val="22"/>
              </w:rPr>
              <w:t>・勤勉</w:t>
            </w:r>
            <w:r w:rsidR="00B93D9F" w:rsidRPr="009F1126">
              <w:rPr>
                <w:rFonts w:ascii="ＭＳ 明朝" w:eastAsia="ＭＳ 明朝" w:hAnsi="ＭＳ 明朝" w:cs="Times New Roman" w:hint="eastAsia"/>
                <w:sz w:val="22"/>
              </w:rPr>
              <w:t>手当の支給があります。</w:t>
            </w:r>
          </w:p>
          <w:p w14:paraId="43070760" w14:textId="77777777" w:rsidR="00B93D9F" w:rsidRPr="00882CBF" w:rsidRDefault="00B93D9F" w:rsidP="008360DF">
            <w:pPr>
              <w:ind w:leftChars="100" w:left="1970" w:hangingChars="800" w:hanging="1760"/>
              <w:rPr>
                <w:rFonts w:ascii="ＭＳ 明朝" w:eastAsia="ＭＳ 明朝" w:hAnsi="ＭＳ 明朝" w:cs="Times New Roman"/>
                <w:sz w:val="22"/>
              </w:rPr>
            </w:pPr>
          </w:p>
          <w:p w14:paraId="7FB2C46A" w14:textId="128E9EB8" w:rsidR="00B93D9F" w:rsidRPr="009F1126" w:rsidRDefault="00B93D9F" w:rsidP="008360DF">
            <w:pPr>
              <w:ind w:leftChars="100" w:left="1970" w:hangingChars="800" w:hanging="1760"/>
              <w:rPr>
                <w:rFonts w:ascii="ＭＳ 明朝" w:eastAsia="ＭＳ 明朝" w:hAnsi="ＭＳ 明朝" w:cs="Times New Roman"/>
                <w:sz w:val="22"/>
                <w:bdr w:val="single" w:sz="4" w:space="0" w:color="auto"/>
              </w:rPr>
            </w:pPr>
            <w:r w:rsidRPr="009F1126">
              <w:rPr>
                <w:rFonts w:ascii="ＭＳ 明朝" w:eastAsia="ＭＳ 明朝" w:hAnsi="ＭＳ 明朝" w:cs="Times New Roman" w:hint="eastAsia"/>
                <w:sz w:val="22"/>
              </w:rPr>
              <w:t xml:space="preserve">⑵　勤務日数　　　</w:t>
            </w:r>
            <w:r w:rsidR="009F1126" w:rsidRPr="009F1126">
              <w:rPr>
                <w:rFonts w:ascii="ＭＳ 明朝" w:eastAsia="ＭＳ 明朝" w:hAnsi="ＭＳ 明朝" w:cs="Times New Roman" w:hint="eastAsia"/>
                <w:sz w:val="22"/>
              </w:rPr>
              <w:t>月16</w:t>
            </w:r>
            <w:r w:rsidRPr="009F1126">
              <w:rPr>
                <w:rFonts w:ascii="ＭＳ 明朝" w:eastAsia="ＭＳ 明朝" w:hAnsi="ＭＳ 明朝" w:cs="Times New Roman" w:hint="eastAsia"/>
                <w:sz w:val="22"/>
              </w:rPr>
              <w:t>日勤務</w:t>
            </w:r>
          </w:p>
          <w:p w14:paraId="08260ED9" w14:textId="77777777" w:rsidR="00B93D9F" w:rsidRPr="00882CBF" w:rsidRDefault="00B93D9F" w:rsidP="008360DF">
            <w:pPr>
              <w:ind w:firstLineChars="200" w:firstLine="440"/>
              <w:rPr>
                <w:rFonts w:ascii="ＭＳ 明朝" w:eastAsia="ＭＳ 明朝" w:hAnsi="ＭＳ 明朝" w:cs="Times New Roman"/>
                <w:sz w:val="22"/>
              </w:rPr>
            </w:pPr>
          </w:p>
          <w:p w14:paraId="78F265B0" w14:textId="77777777" w:rsidR="009F1126" w:rsidRPr="009F1126" w:rsidRDefault="00B93D9F" w:rsidP="00882CBF">
            <w:pPr>
              <w:ind w:firstLineChars="100" w:firstLine="220"/>
              <w:rPr>
                <w:rFonts w:ascii="ＭＳ 明朝" w:eastAsia="ＭＳ 明朝" w:hAnsi="ＭＳ 明朝"/>
                <w:sz w:val="22"/>
              </w:rPr>
            </w:pPr>
            <w:r w:rsidRPr="009F1126">
              <w:rPr>
                <w:rFonts w:ascii="ＭＳ 明朝" w:eastAsia="ＭＳ 明朝" w:hAnsi="ＭＳ 明朝" w:cs="Times New Roman" w:hint="eastAsia"/>
                <w:sz w:val="22"/>
              </w:rPr>
              <w:t xml:space="preserve">⑶　勤務時間　　　</w:t>
            </w:r>
            <w:r w:rsidR="009F1126" w:rsidRPr="009F1126">
              <w:rPr>
                <w:rFonts w:ascii="ＭＳ 明朝" w:eastAsia="ＭＳ 明朝" w:hAnsi="ＭＳ 明朝" w:hint="eastAsia"/>
                <w:sz w:val="22"/>
              </w:rPr>
              <w:t>８：30～17：15</w:t>
            </w:r>
          </w:p>
          <w:p w14:paraId="1E2A159F" w14:textId="09B4686B" w:rsidR="00882CBF" w:rsidRDefault="00882CBF" w:rsidP="00882CBF">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9F1126" w:rsidRPr="00DA3880">
              <w:rPr>
                <w:rFonts w:ascii="ＭＳ 明朝" w:eastAsia="ＭＳ 明朝" w:hAnsi="ＭＳ 明朝" w:hint="eastAsia"/>
                <w:sz w:val="22"/>
              </w:rPr>
              <w:t>※ただし、業務上必要な事由が生じた場合、８：30～22：00</w:t>
            </w:r>
            <w:r w:rsidR="00337DB3">
              <w:rPr>
                <w:rFonts w:ascii="ＭＳ 明朝" w:eastAsia="ＭＳ 明朝" w:hAnsi="ＭＳ 明朝" w:hint="eastAsia"/>
                <w:sz w:val="22"/>
              </w:rPr>
              <w:t>までの間で</w:t>
            </w:r>
            <w:r w:rsidR="009F1126" w:rsidRPr="00DA3880">
              <w:rPr>
                <w:rFonts w:ascii="ＭＳ 明朝" w:eastAsia="ＭＳ 明朝" w:hAnsi="ＭＳ 明朝" w:hint="eastAsia"/>
                <w:sz w:val="22"/>
              </w:rPr>
              <w:t>７時間45分勤務</w:t>
            </w:r>
          </w:p>
          <w:p w14:paraId="063410C5" w14:textId="4B1DFF65" w:rsidR="009F1126" w:rsidRPr="00DA3880" w:rsidRDefault="00337DB3" w:rsidP="00F6502C">
            <w:pPr>
              <w:ind w:firstLineChars="300" w:firstLine="660"/>
              <w:rPr>
                <w:rFonts w:ascii="ＭＳ 明朝" w:eastAsia="ＭＳ 明朝" w:hAnsi="ＭＳ 明朝"/>
                <w:sz w:val="22"/>
              </w:rPr>
            </w:pPr>
            <w:r>
              <w:rPr>
                <w:rFonts w:ascii="ＭＳ 明朝" w:eastAsia="ＭＳ 明朝" w:hAnsi="ＭＳ 明朝" w:hint="eastAsia"/>
                <w:sz w:val="22"/>
              </w:rPr>
              <w:t>と</w:t>
            </w:r>
            <w:r w:rsidR="009F1126" w:rsidRPr="00DA3880">
              <w:rPr>
                <w:rFonts w:ascii="ＭＳ 明朝" w:eastAsia="ＭＳ 明朝" w:hAnsi="ＭＳ 明朝" w:hint="eastAsia"/>
                <w:sz w:val="22"/>
              </w:rPr>
              <w:t>することがあります。</w:t>
            </w:r>
          </w:p>
          <w:p w14:paraId="1F6F10FF" w14:textId="313A6CD9" w:rsidR="00B93D9F" w:rsidRPr="009F1126" w:rsidRDefault="00B93D9F" w:rsidP="00A46BC0">
            <w:pPr>
              <w:rPr>
                <w:rFonts w:ascii="ＭＳ 明朝" w:eastAsia="ＭＳ 明朝" w:hAnsi="ＭＳ 明朝" w:cs="Times New Roman"/>
                <w:sz w:val="22"/>
              </w:rPr>
            </w:pPr>
          </w:p>
          <w:p w14:paraId="02EBCBA6" w14:textId="1ED35DE1" w:rsidR="00B93D9F" w:rsidRPr="009F1126" w:rsidRDefault="00B93D9F" w:rsidP="00882CBF">
            <w:pPr>
              <w:ind w:firstLineChars="100" w:firstLine="220"/>
              <w:rPr>
                <w:rFonts w:ascii="ＭＳ 明朝" w:eastAsia="ＭＳ 明朝" w:hAnsi="ＭＳ 明朝" w:cs="Times New Roman"/>
                <w:sz w:val="22"/>
                <w:bdr w:val="single" w:sz="4" w:space="0" w:color="auto"/>
              </w:rPr>
            </w:pPr>
            <w:r w:rsidRPr="009F1126">
              <w:rPr>
                <w:rFonts w:ascii="ＭＳ 明朝" w:eastAsia="ＭＳ 明朝" w:hAnsi="ＭＳ 明朝" w:cs="Times New Roman" w:hint="eastAsia"/>
                <w:sz w:val="22"/>
              </w:rPr>
              <w:t xml:space="preserve">⑷　休憩時間　　　</w:t>
            </w:r>
            <w:r w:rsidR="009F1126" w:rsidRPr="009F1126">
              <w:rPr>
                <w:rFonts w:ascii="ＭＳ 明朝" w:eastAsia="ＭＳ 明朝" w:hAnsi="ＭＳ 明朝" w:cs="Times New Roman" w:hint="eastAsia"/>
                <w:sz w:val="22"/>
              </w:rPr>
              <w:t>12：00～13：00</w:t>
            </w:r>
            <w:r w:rsidR="009F1126" w:rsidRPr="00DA3880">
              <w:rPr>
                <w:rFonts w:ascii="ＭＳ 明朝" w:eastAsia="ＭＳ 明朝" w:hAnsi="ＭＳ 明朝" w:cs="Times New Roman" w:hint="eastAsia"/>
                <w:sz w:val="22"/>
              </w:rPr>
              <w:t>（昼当番の場合は13：00～14：00）</w:t>
            </w:r>
          </w:p>
          <w:p w14:paraId="2AF05DF2" w14:textId="77777777" w:rsidR="00B93D9F" w:rsidRPr="00882CBF" w:rsidRDefault="00B93D9F" w:rsidP="008360DF">
            <w:pPr>
              <w:ind w:firstLineChars="200" w:firstLine="440"/>
              <w:rPr>
                <w:rFonts w:ascii="ＭＳ 明朝" w:eastAsia="ＭＳ 明朝" w:hAnsi="ＭＳ 明朝" w:cs="Times New Roman"/>
                <w:sz w:val="22"/>
              </w:rPr>
            </w:pPr>
          </w:p>
          <w:p w14:paraId="18F9AE2A" w14:textId="77777777" w:rsidR="00667292" w:rsidRDefault="00B93D9F" w:rsidP="00882CBF">
            <w:pPr>
              <w:ind w:firstLineChars="100" w:firstLine="220"/>
              <w:rPr>
                <w:rFonts w:ascii="ＭＳ 明朝" w:eastAsia="ＭＳ 明朝" w:hAnsi="ＭＳ 明朝" w:cs="Times New Roman"/>
                <w:sz w:val="22"/>
              </w:rPr>
            </w:pPr>
            <w:r w:rsidRPr="009F1126">
              <w:rPr>
                <w:rFonts w:ascii="ＭＳ 明朝" w:eastAsia="ＭＳ 明朝" w:hAnsi="ＭＳ 明朝" w:cs="Times New Roman" w:hint="eastAsia"/>
                <w:sz w:val="22"/>
              </w:rPr>
              <w:t xml:space="preserve">⑸　勤務を要しない日　</w:t>
            </w:r>
            <w:r w:rsidR="00882CBF">
              <w:rPr>
                <w:rFonts w:ascii="ＭＳ 明朝" w:eastAsia="ＭＳ 明朝" w:hAnsi="ＭＳ 明朝" w:cs="Times New Roman" w:hint="eastAsia"/>
                <w:sz w:val="22"/>
              </w:rPr>
              <w:t xml:space="preserve">　</w:t>
            </w:r>
          </w:p>
          <w:p w14:paraId="02B38CAF" w14:textId="709B82E6" w:rsidR="00882CBF" w:rsidRDefault="009F1126" w:rsidP="00667292">
            <w:pPr>
              <w:ind w:firstLineChars="300" w:firstLine="660"/>
              <w:rPr>
                <w:rFonts w:ascii="ＭＳ 明朝" w:eastAsia="ＭＳ 明朝" w:hAnsi="ＭＳ 明朝" w:cs="Times New Roman"/>
                <w:sz w:val="22"/>
              </w:rPr>
            </w:pPr>
            <w:r w:rsidRPr="009F1126">
              <w:rPr>
                <w:rFonts w:ascii="ＭＳ 明朝" w:eastAsia="ＭＳ 明朝" w:hAnsi="ＭＳ 明朝" w:cs="Times New Roman" w:hint="eastAsia"/>
                <w:sz w:val="22"/>
              </w:rPr>
              <w:t>土曜、日曜、国民の祝日、年末年始およびその他指定日</w:t>
            </w:r>
          </w:p>
          <w:p w14:paraId="6250E10F" w14:textId="60FD1B03" w:rsidR="00B93D9F" w:rsidRPr="00882CBF" w:rsidRDefault="000126BA" w:rsidP="00882CBF">
            <w:pPr>
              <w:ind w:firstLineChars="100" w:firstLine="220"/>
              <w:rPr>
                <w:rFonts w:ascii="ＭＳ 明朝" w:eastAsia="ＭＳ 明朝" w:hAnsi="ＭＳ 明朝" w:cs="Times New Roman"/>
                <w:sz w:val="22"/>
              </w:rPr>
            </w:pPr>
            <w:r>
              <w:rPr>
                <w:rFonts w:ascii="ＭＳ 明朝" w:eastAsia="ＭＳ 明朝" w:hAnsi="ＭＳ 明朝" w:cs="Times New Roman" w:hint="eastAsia"/>
                <w:kern w:val="0"/>
                <w:sz w:val="22"/>
              </w:rPr>
              <w:t xml:space="preserve">　　</w:t>
            </w:r>
            <w:r w:rsidR="009F1126" w:rsidRPr="00DA3880">
              <w:rPr>
                <w:rFonts w:ascii="ＭＳ 明朝" w:eastAsia="ＭＳ 明朝" w:hAnsi="ＭＳ 明朝" w:cs="Times New Roman" w:hint="eastAsia"/>
                <w:sz w:val="22"/>
              </w:rPr>
              <w:t>※ただし、業務上必要な事由が生じた場合、勤務することがあります。</w:t>
            </w:r>
          </w:p>
          <w:p w14:paraId="53D6EC9E" w14:textId="77777777" w:rsidR="00B93D9F" w:rsidRPr="00DA3880" w:rsidRDefault="00B93D9F" w:rsidP="008360DF">
            <w:pPr>
              <w:ind w:firstLineChars="200" w:firstLine="440"/>
              <w:rPr>
                <w:rFonts w:ascii="ＭＳ 明朝" w:eastAsia="ＭＳ 明朝" w:hAnsi="ＭＳ 明朝" w:cs="Times New Roman"/>
                <w:kern w:val="0"/>
                <w:sz w:val="22"/>
              </w:rPr>
            </w:pPr>
          </w:p>
          <w:p w14:paraId="77404003" w14:textId="307A79C0" w:rsidR="00B93D9F" w:rsidRPr="00DA3880" w:rsidRDefault="005D59F7" w:rsidP="00882CBF">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⑹　時間外労働　　</w:t>
            </w:r>
            <w:r w:rsidR="00452CBF">
              <w:rPr>
                <w:rFonts w:ascii="ＭＳ 明朝" w:eastAsia="ＭＳ 明朝" w:hAnsi="ＭＳ 明朝" w:cs="Times New Roman" w:hint="eastAsia"/>
                <w:kern w:val="0"/>
                <w:sz w:val="22"/>
              </w:rPr>
              <w:t>原則</w:t>
            </w:r>
            <w:r>
              <w:rPr>
                <w:rFonts w:ascii="ＭＳ 明朝" w:eastAsia="ＭＳ 明朝" w:hAnsi="ＭＳ 明朝" w:cs="Times New Roman" w:hint="eastAsia"/>
                <w:kern w:val="0"/>
                <w:sz w:val="22"/>
              </w:rPr>
              <w:t>無し</w:t>
            </w:r>
          </w:p>
          <w:p w14:paraId="76E4B264" w14:textId="3FF534C4" w:rsidR="00B93D9F" w:rsidRPr="00882CBF" w:rsidRDefault="00B93D9F" w:rsidP="008360DF">
            <w:pPr>
              <w:ind w:firstLineChars="200" w:firstLine="440"/>
              <w:rPr>
                <w:rFonts w:ascii="ＭＳ 明朝" w:eastAsia="ＭＳ 明朝" w:hAnsi="ＭＳ 明朝" w:cs="Times New Roman"/>
                <w:kern w:val="0"/>
                <w:sz w:val="22"/>
              </w:rPr>
            </w:pPr>
          </w:p>
          <w:p w14:paraId="3E9C978C" w14:textId="51DBEAE3" w:rsidR="00B93D9F" w:rsidRPr="009F1126" w:rsidRDefault="00B93D9F" w:rsidP="00882CBF">
            <w:pPr>
              <w:ind w:firstLineChars="100" w:firstLine="220"/>
              <w:rPr>
                <w:rFonts w:ascii="ＭＳ 明朝" w:eastAsia="ＭＳ 明朝" w:hAnsi="ＭＳ 明朝" w:cs="Times New Roman"/>
                <w:kern w:val="0"/>
                <w:sz w:val="22"/>
              </w:rPr>
            </w:pPr>
            <w:r w:rsidRPr="009F1126">
              <w:rPr>
                <w:rFonts w:ascii="ＭＳ 明朝" w:eastAsia="ＭＳ 明朝" w:hAnsi="ＭＳ 明朝" w:cs="Times New Roman" w:hint="eastAsia"/>
                <w:kern w:val="0"/>
                <w:sz w:val="22"/>
              </w:rPr>
              <w:t xml:space="preserve">⑺　加入保険　　　</w:t>
            </w:r>
            <w:r w:rsidR="000126BA">
              <w:rPr>
                <w:rFonts w:ascii="ＭＳ 明朝" w:eastAsia="ＭＳ 明朝" w:hAnsi="ＭＳ 明朝" w:cs="Times New Roman" w:hint="eastAsia"/>
                <w:kern w:val="0"/>
                <w:sz w:val="22"/>
              </w:rPr>
              <w:t>東京都職員共済組合（医療保険）、厚生年金保険、雇用保険</w:t>
            </w:r>
          </w:p>
          <w:p w14:paraId="186E9B05" w14:textId="77777777" w:rsidR="00B93D9F" w:rsidRPr="009F1126" w:rsidRDefault="00B93D9F" w:rsidP="008360DF">
            <w:pPr>
              <w:rPr>
                <w:rFonts w:ascii="ＭＳ 明朝" w:eastAsia="ＭＳ 明朝" w:hAnsi="ＭＳ 明朝" w:cs="Times New Roman"/>
                <w:kern w:val="0"/>
                <w:sz w:val="22"/>
              </w:rPr>
            </w:pPr>
            <w:r w:rsidRPr="009F1126">
              <w:rPr>
                <w:rFonts w:ascii="ＭＳ 明朝" w:eastAsia="ＭＳ 明朝" w:hAnsi="ＭＳ 明朝" w:cs="Times New Roman" w:hint="eastAsia"/>
                <w:kern w:val="0"/>
                <w:sz w:val="22"/>
              </w:rPr>
              <w:t xml:space="preserve">　　</w:t>
            </w:r>
          </w:p>
          <w:p w14:paraId="1A9A2656" w14:textId="3D9B376E" w:rsidR="00FA3D2D" w:rsidRDefault="00B93D9F" w:rsidP="00667292">
            <w:pPr>
              <w:ind w:firstLineChars="100" w:firstLine="220"/>
              <w:rPr>
                <w:rFonts w:ascii="ＭＳ 明朝" w:eastAsia="ＭＳ 明朝" w:hAnsi="ＭＳ 明朝" w:cs="Times New Roman"/>
                <w:kern w:val="0"/>
                <w:sz w:val="22"/>
              </w:rPr>
            </w:pPr>
            <w:r w:rsidRPr="009F1126">
              <w:rPr>
                <w:rFonts w:ascii="ＭＳ 明朝" w:eastAsia="ＭＳ 明朝" w:hAnsi="ＭＳ 明朝" w:cs="Times New Roman" w:hint="eastAsia"/>
                <w:kern w:val="0"/>
                <w:sz w:val="22"/>
              </w:rPr>
              <w:t>⑻　年次有給休暇　所定の年次有給休暇を付与します。</w:t>
            </w:r>
          </w:p>
          <w:p w14:paraId="50CAA48C" w14:textId="77777777" w:rsidR="00667292" w:rsidRPr="00667292" w:rsidRDefault="00667292" w:rsidP="00667292">
            <w:pPr>
              <w:ind w:firstLineChars="100" w:firstLine="220"/>
              <w:rPr>
                <w:rFonts w:ascii="ＭＳ 明朝" w:eastAsia="ＭＳ 明朝" w:hAnsi="ＭＳ 明朝" w:cs="Times New Roman"/>
                <w:kern w:val="0"/>
                <w:sz w:val="22"/>
              </w:rPr>
            </w:pPr>
          </w:p>
          <w:p w14:paraId="12D375AB" w14:textId="303708D1" w:rsidR="00882CBF" w:rsidRPr="00452CBF" w:rsidRDefault="00452CBF" w:rsidP="008360DF">
            <w:pPr>
              <w:rPr>
                <w:rFonts w:ascii="ＭＳ 明朝" w:eastAsia="ＭＳ 明朝" w:hAnsi="ＭＳ 明朝" w:cs="Times New Roman"/>
                <w:kern w:val="0"/>
                <w:sz w:val="22"/>
              </w:rPr>
            </w:pPr>
            <w:r w:rsidRPr="00452CBF">
              <w:rPr>
                <w:rFonts w:ascii="ＭＳ 明朝" w:eastAsia="ＭＳ 明朝" w:hAnsi="ＭＳ 明朝" w:cs="Times New Roman" w:hint="eastAsia"/>
                <w:kern w:val="0"/>
                <w:sz w:val="22"/>
              </w:rPr>
              <w:t xml:space="preserve">　⑼　</w:t>
            </w:r>
            <w:r>
              <w:rPr>
                <w:rFonts w:ascii="ＭＳ 明朝" w:eastAsia="ＭＳ 明朝" w:hAnsi="ＭＳ 明朝" w:cs="Times New Roman" w:hint="eastAsia"/>
                <w:kern w:val="0"/>
                <w:sz w:val="22"/>
              </w:rPr>
              <w:t>その他　　　　練馬区役所は敷地内禁煙です。（特定屋外喫煙場所あり）</w:t>
            </w:r>
          </w:p>
          <w:p w14:paraId="59AFB8E8" w14:textId="36CD68D6" w:rsidR="00882CBF" w:rsidRDefault="00882CBF" w:rsidP="008360DF">
            <w:pPr>
              <w:rPr>
                <w:rFonts w:ascii="ＭＳ ゴシック" w:eastAsia="ＭＳ ゴシック" w:hAnsi="ＭＳ ゴシック" w:cs="Times New Roman"/>
                <w:kern w:val="0"/>
                <w:sz w:val="22"/>
              </w:rPr>
            </w:pPr>
          </w:p>
          <w:p w14:paraId="231CFA53" w14:textId="77777777" w:rsidR="00800EED" w:rsidRDefault="00800EED" w:rsidP="008360DF">
            <w:pPr>
              <w:rPr>
                <w:rFonts w:ascii="ＭＳ ゴシック" w:eastAsia="ＭＳ ゴシック" w:hAnsi="ＭＳ ゴシック" w:cs="Times New Roman"/>
                <w:kern w:val="0"/>
                <w:sz w:val="22"/>
              </w:rPr>
            </w:pPr>
          </w:p>
          <w:p w14:paraId="3145DC00" w14:textId="404E9E55" w:rsidR="00B93D9F" w:rsidRPr="002338B1" w:rsidRDefault="00B93D9F" w:rsidP="008360DF">
            <w:pPr>
              <w:rPr>
                <w:rFonts w:ascii="ＭＳ ゴシック" w:eastAsia="ＭＳ ゴシック" w:hAnsi="ＭＳ ゴシック" w:cs="Times New Roman"/>
                <w:kern w:val="0"/>
                <w:sz w:val="22"/>
              </w:rPr>
            </w:pPr>
            <w:r w:rsidRPr="002338B1">
              <w:rPr>
                <w:rFonts w:ascii="ＭＳ ゴシック" w:eastAsia="ＭＳ ゴシック" w:hAnsi="ＭＳ ゴシック" w:cs="Times New Roman" w:hint="eastAsia"/>
                <w:kern w:val="0"/>
                <w:sz w:val="22"/>
              </w:rPr>
              <w:t>５　選考方法・日程等</w:t>
            </w:r>
          </w:p>
          <w:p w14:paraId="6015CB3B" w14:textId="67A5862F" w:rsidR="00B93D9F" w:rsidRPr="009F1126" w:rsidRDefault="00B93D9F" w:rsidP="008360DF">
            <w:pPr>
              <w:rPr>
                <w:rFonts w:ascii="ＭＳ 明朝" w:eastAsia="ＭＳ 明朝" w:hAnsi="ＭＳ 明朝" w:cs="Times New Roman"/>
                <w:kern w:val="0"/>
                <w:sz w:val="22"/>
              </w:rPr>
            </w:pPr>
            <w:r w:rsidRPr="009F1126">
              <w:rPr>
                <w:rFonts w:ascii="ＭＳ 明朝" w:eastAsia="ＭＳ 明朝" w:hAnsi="ＭＳ 明朝" w:cs="Times New Roman" w:hint="eastAsia"/>
                <w:kern w:val="0"/>
                <w:sz w:val="22"/>
              </w:rPr>
              <w:t xml:space="preserve">　⑴　選考方法・日程</w:t>
            </w:r>
          </w:p>
          <w:p w14:paraId="3F229177" w14:textId="79924E36" w:rsidR="00B93D9F" w:rsidRPr="00DA3880" w:rsidRDefault="00EF11D6" w:rsidP="008360DF">
            <w:pPr>
              <w:ind w:firstLineChars="100" w:firstLine="22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①　書類選考</w:t>
            </w:r>
          </w:p>
          <w:p w14:paraId="2293D48B" w14:textId="1AE3130C" w:rsidR="00EF11D6" w:rsidRPr="00DA3880" w:rsidRDefault="00EF11D6" w:rsidP="00816DAF">
            <w:pPr>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②　個</w:t>
            </w:r>
            <w:r w:rsidR="00800EED">
              <w:rPr>
                <w:rFonts w:ascii="ＭＳ 明朝" w:eastAsia="ＭＳ 明朝" w:hAnsi="ＭＳ 明朝" w:cs="Times New Roman" w:hint="eastAsia"/>
                <w:kern w:val="0"/>
                <w:sz w:val="22"/>
              </w:rPr>
              <w:t>人</w:t>
            </w:r>
            <w:r w:rsidRPr="00DA3880">
              <w:rPr>
                <w:rFonts w:ascii="ＭＳ 明朝" w:eastAsia="ＭＳ 明朝" w:hAnsi="ＭＳ 明朝" w:cs="Times New Roman" w:hint="eastAsia"/>
                <w:kern w:val="0"/>
                <w:sz w:val="22"/>
              </w:rPr>
              <w:t>面接</w:t>
            </w:r>
          </w:p>
          <w:p w14:paraId="4DB14491" w14:textId="5E160A84" w:rsidR="00EF11D6" w:rsidRPr="00DA3880" w:rsidRDefault="000126BA" w:rsidP="00816DAF">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面接実施日：令和</w:t>
            </w:r>
            <w:r w:rsidR="00800EED">
              <w:rPr>
                <w:rFonts w:ascii="ＭＳ 明朝" w:eastAsia="ＭＳ 明朝" w:hAnsi="ＭＳ 明朝" w:cs="Times New Roman" w:hint="eastAsia"/>
                <w:kern w:val="0"/>
                <w:sz w:val="22"/>
              </w:rPr>
              <w:t>８</w:t>
            </w:r>
            <w:r w:rsidR="00EF11D6" w:rsidRPr="00DA3880">
              <w:rPr>
                <w:rFonts w:ascii="ＭＳ 明朝" w:eastAsia="ＭＳ 明朝" w:hAnsi="ＭＳ 明朝" w:cs="Times New Roman" w:hint="eastAsia"/>
                <w:kern w:val="0"/>
                <w:sz w:val="22"/>
              </w:rPr>
              <w:t>年２月</w:t>
            </w:r>
            <w:r w:rsidR="00800EED">
              <w:rPr>
                <w:rFonts w:ascii="ＭＳ 明朝" w:eastAsia="ＭＳ 明朝" w:hAnsi="ＭＳ 明朝" w:cs="Times New Roman" w:hint="eastAsia"/>
                <w:kern w:val="0"/>
                <w:sz w:val="22"/>
              </w:rPr>
              <w:t>17</w:t>
            </w:r>
            <w:r w:rsidR="00816DAF">
              <w:rPr>
                <w:rFonts w:ascii="ＭＳ 明朝" w:eastAsia="ＭＳ 明朝" w:hAnsi="ＭＳ 明朝" w:cs="Times New Roman" w:hint="eastAsia"/>
                <w:kern w:val="0"/>
                <w:sz w:val="22"/>
              </w:rPr>
              <w:t>日（</w:t>
            </w:r>
            <w:r w:rsidR="00800EED">
              <w:rPr>
                <w:rFonts w:ascii="ＭＳ 明朝" w:eastAsia="ＭＳ 明朝" w:hAnsi="ＭＳ 明朝" w:cs="Times New Roman" w:hint="eastAsia"/>
                <w:kern w:val="0"/>
                <w:sz w:val="22"/>
              </w:rPr>
              <w:t>火</w:t>
            </w:r>
            <w:r w:rsidR="00816DAF">
              <w:rPr>
                <w:rFonts w:ascii="ＭＳ 明朝" w:eastAsia="ＭＳ 明朝" w:hAnsi="ＭＳ 明朝" w:cs="Times New Roman" w:hint="eastAsia"/>
                <w:kern w:val="0"/>
                <w:sz w:val="22"/>
              </w:rPr>
              <w:t>）、</w:t>
            </w:r>
            <w:r w:rsidR="00800EED">
              <w:rPr>
                <w:rFonts w:ascii="ＭＳ 明朝" w:eastAsia="ＭＳ 明朝" w:hAnsi="ＭＳ 明朝" w:cs="Times New Roman" w:hint="eastAsia"/>
                <w:kern w:val="0"/>
                <w:sz w:val="22"/>
              </w:rPr>
              <w:t>18</w:t>
            </w:r>
            <w:r w:rsidR="00EF11D6" w:rsidRPr="00DA3880">
              <w:rPr>
                <w:rFonts w:ascii="ＭＳ 明朝" w:eastAsia="ＭＳ 明朝" w:hAnsi="ＭＳ 明朝" w:cs="Times New Roman" w:hint="eastAsia"/>
                <w:kern w:val="0"/>
                <w:sz w:val="22"/>
              </w:rPr>
              <w:t>日（</w:t>
            </w:r>
            <w:r w:rsidR="00800EED">
              <w:rPr>
                <w:rFonts w:ascii="ＭＳ 明朝" w:eastAsia="ＭＳ 明朝" w:hAnsi="ＭＳ 明朝" w:cs="Times New Roman" w:hint="eastAsia"/>
                <w:kern w:val="0"/>
                <w:sz w:val="22"/>
              </w:rPr>
              <w:t>水</w:t>
            </w:r>
            <w:r w:rsidR="00EF11D6" w:rsidRPr="00DA3880">
              <w:rPr>
                <w:rFonts w:ascii="ＭＳ 明朝" w:eastAsia="ＭＳ 明朝" w:hAnsi="ＭＳ 明朝" w:cs="Times New Roman" w:hint="eastAsia"/>
                <w:kern w:val="0"/>
                <w:sz w:val="22"/>
              </w:rPr>
              <w:t>）のいずれか１日</w:t>
            </w:r>
          </w:p>
          <w:p w14:paraId="0B9C37A0" w14:textId="7CCF71CA" w:rsidR="00EF11D6" w:rsidRPr="00DA3880" w:rsidRDefault="00EF11D6" w:rsidP="008360DF">
            <w:pPr>
              <w:ind w:firstLineChars="100" w:firstLine="22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会　　　場：練馬区役所　19階　会議室</w:t>
            </w:r>
          </w:p>
          <w:p w14:paraId="685E25D7" w14:textId="7E3A24C5" w:rsidR="00EF11D6" w:rsidRDefault="00555865" w:rsidP="004E160D">
            <w:pPr>
              <w:ind w:firstLineChars="100" w:firstLine="22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w:t>
            </w:r>
            <w:r w:rsidR="00816DAF">
              <w:rPr>
                <w:rFonts w:ascii="ＭＳ 明朝" w:eastAsia="ＭＳ 明朝" w:hAnsi="ＭＳ 明朝" w:cs="Times New Roman" w:hint="eastAsia"/>
                <w:kern w:val="0"/>
                <w:sz w:val="22"/>
              </w:rPr>
              <w:t xml:space="preserve">　</w:t>
            </w:r>
            <w:r w:rsidRPr="00DA3880">
              <w:rPr>
                <w:rFonts w:ascii="ＭＳ 明朝" w:eastAsia="ＭＳ 明朝" w:hAnsi="ＭＳ 明朝" w:cs="Times New Roman" w:hint="eastAsia"/>
                <w:kern w:val="0"/>
                <w:sz w:val="22"/>
              </w:rPr>
              <w:t>※</w:t>
            </w:r>
            <w:r w:rsidR="004E160D">
              <w:rPr>
                <w:rFonts w:ascii="ＭＳ 明朝" w:eastAsia="ＭＳ 明朝" w:hAnsi="ＭＳ 明朝" w:cs="Times New Roman" w:hint="eastAsia"/>
                <w:kern w:val="0"/>
                <w:sz w:val="22"/>
              </w:rPr>
              <w:t>書類選考（一次選考）の合格者を対象に個</w:t>
            </w:r>
            <w:r w:rsidR="00800EED">
              <w:rPr>
                <w:rFonts w:ascii="ＭＳ 明朝" w:eastAsia="ＭＳ 明朝" w:hAnsi="ＭＳ 明朝" w:cs="Times New Roman" w:hint="eastAsia"/>
                <w:kern w:val="0"/>
                <w:sz w:val="22"/>
              </w:rPr>
              <w:t>人</w:t>
            </w:r>
            <w:r w:rsidR="004E160D">
              <w:rPr>
                <w:rFonts w:ascii="ＭＳ 明朝" w:eastAsia="ＭＳ 明朝" w:hAnsi="ＭＳ 明朝" w:cs="Times New Roman" w:hint="eastAsia"/>
                <w:kern w:val="0"/>
                <w:sz w:val="22"/>
              </w:rPr>
              <w:t>面接（二次選考）を行います。</w:t>
            </w:r>
          </w:p>
          <w:p w14:paraId="23986D8A" w14:textId="0877841E" w:rsidR="004E160D" w:rsidRPr="004E160D" w:rsidRDefault="00BD7D99" w:rsidP="004E160D">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日時</w:t>
            </w:r>
            <w:r w:rsidR="004E160D">
              <w:rPr>
                <w:rFonts w:ascii="ＭＳ 明朝" w:eastAsia="ＭＳ 明朝" w:hAnsi="ＭＳ 明朝" w:cs="Times New Roman" w:hint="eastAsia"/>
                <w:kern w:val="0"/>
                <w:sz w:val="22"/>
              </w:rPr>
              <w:t>等の詳細は、対象者に別途通知します。</w:t>
            </w:r>
          </w:p>
          <w:p w14:paraId="2C3365D0" w14:textId="77777777" w:rsidR="00B93D9F" w:rsidRPr="00816DAF" w:rsidRDefault="00B93D9F" w:rsidP="008360DF">
            <w:pPr>
              <w:ind w:firstLineChars="100" w:firstLine="220"/>
              <w:rPr>
                <w:rFonts w:ascii="ＭＳ 明朝" w:eastAsia="ＭＳ 明朝" w:hAnsi="ＭＳ 明朝" w:cs="Times New Roman"/>
                <w:kern w:val="0"/>
                <w:sz w:val="22"/>
              </w:rPr>
            </w:pPr>
          </w:p>
          <w:p w14:paraId="4AD59F66" w14:textId="77777777" w:rsidR="00B93D9F" w:rsidRPr="00DA3880" w:rsidRDefault="00B93D9F" w:rsidP="00816DAF">
            <w:pPr>
              <w:ind w:firstLineChars="100" w:firstLine="22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⑵　選考結果通知</w:t>
            </w:r>
          </w:p>
          <w:p w14:paraId="0050E6CC" w14:textId="7FDDBBF2" w:rsidR="00B93D9F" w:rsidRPr="00DA3880" w:rsidRDefault="00B93D9F" w:rsidP="008360DF">
            <w:pPr>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w:t>
            </w:r>
            <w:r w:rsidR="000126BA">
              <w:rPr>
                <w:rFonts w:ascii="ＭＳ 明朝" w:eastAsia="ＭＳ 明朝" w:hAnsi="ＭＳ 明朝" w:cs="Times New Roman" w:hint="eastAsia"/>
                <w:kern w:val="0"/>
                <w:sz w:val="22"/>
              </w:rPr>
              <w:t>第一次選考　令和</w:t>
            </w:r>
            <w:r w:rsidR="00800EED">
              <w:rPr>
                <w:rFonts w:ascii="ＭＳ 明朝" w:eastAsia="ＭＳ 明朝" w:hAnsi="ＭＳ 明朝" w:cs="Times New Roman" w:hint="eastAsia"/>
                <w:kern w:val="0"/>
                <w:sz w:val="22"/>
              </w:rPr>
              <w:t>８</w:t>
            </w:r>
            <w:r w:rsidR="00C24B98">
              <w:rPr>
                <w:rFonts w:ascii="ＭＳ 明朝" w:eastAsia="ＭＳ 明朝" w:hAnsi="ＭＳ 明朝" w:cs="Times New Roman" w:hint="eastAsia"/>
                <w:kern w:val="0"/>
                <w:sz w:val="22"/>
              </w:rPr>
              <w:t>年２月中旬</w:t>
            </w:r>
          </w:p>
          <w:p w14:paraId="7540DDA2" w14:textId="716C7397" w:rsidR="00555865" w:rsidRPr="00DA3880" w:rsidRDefault="00C24B98" w:rsidP="008360DF">
            <w:pPr>
              <w:rPr>
                <w:rFonts w:ascii="ＭＳ 明朝" w:eastAsia="ＭＳ 明朝" w:hAnsi="ＭＳ 明朝" w:cs="Times New Roman"/>
                <w:kern w:val="0"/>
                <w:sz w:val="22"/>
                <w:bdr w:val="single" w:sz="4" w:space="0" w:color="auto"/>
              </w:rPr>
            </w:pPr>
            <w:r>
              <w:rPr>
                <w:rFonts w:ascii="ＭＳ 明朝" w:eastAsia="ＭＳ 明朝" w:hAnsi="ＭＳ 明朝" w:cs="Times New Roman" w:hint="eastAsia"/>
                <w:kern w:val="0"/>
                <w:sz w:val="22"/>
              </w:rPr>
              <w:t xml:space="preserve">　　　第二次選考　令和</w:t>
            </w:r>
            <w:r w:rsidR="00800EED">
              <w:rPr>
                <w:rFonts w:ascii="ＭＳ 明朝" w:eastAsia="ＭＳ 明朝" w:hAnsi="ＭＳ 明朝" w:cs="Times New Roman" w:hint="eastAsia"/>
                <w:kern w:val="0"/>
                <w:sz w:val="22"/>
              </w:rPr>
              <w:t>８</w:t>
            </w:r>
            <w:r w:rsidR="00555865" w:rsidRPr="00DA3880">
              <w:rPr>
                <w:rFonts w:ascii="ＭＳ 明朝" w:eastAsia="ＭＳ 明朝" w:hAnsi="ＭＳ 明朝" w:cs="Times New Roman" w:hint="eastAsia"/>
                <w:kern w:val="0"/>
                <w:sz w:val="22"/>
              </w:rPr>
              <w:t>年２月下旬</w:t>
            </w:r>
          </w:p>
          <w:p w14:paraId="3AB2D250" w14:textId="08E93F21" w:rsidR="00B93D9F" w:rsidRPr="00816DAF" w:rsidRDefault="00B93D9F" w:rsidP="008360DF">
            <w:pPr>
              <w:rPr>
                <w:rFonts w:ascii="ＭＳ 明朝" w:eastAsia="ＭＳ 明朝" w:hAnsi="ＭＳ 明朝" w:cs="Times New Roman"/>
                <w:kern w:val="0"/>
                <w:sz w:val="22"/>
              </w:rPr>
            </w:pPr>
          </w:p>
          <w:p w14:paraId="793B155C" w14:textId="77777777" w:rsidR="00B93D9F" w:rsidRPr="002338B1" w:rsidRDefault="00B93D9F" w:rsidP="008360DF">
            <w:pPr>
              <w:rPr>
                <w:rFonts w:ascii="ＭＳ ゴシック" w:eastAsia="ＭＳ ゴシック" w:hAnsi="ＭＳ ゴシック" w:cs="Times New Roman"/>
                <w:kern w:val="0"/>
                <w:sz w:val="22"/>
              </w:rPr>
            </w:pPr>
            <w:r w:rsidRPr="002338B1">
              <w:rPr>
                <w:rFonts w:ascii="ＭＳ ゴシック" w:eastAsia="ＭＳ ゴシック" w:hAnsi="ＭＳ ゴシック" w:cs="Times New Roman" w:hint="eastAsia"/>
                <w:kern w:val="0"/>
                <w:sz w:val="22"/>
              </w:rPr>
              <w:t>６　申込方法</w:t>
            </w:r>
          </w:p>
          <w:p w14:paraId="6E8E84EF" w14:textId="77777777" w:rsidR="00D9595C" w:rsidRDefault="00F717F3" w:rsidP="00D9595C">
            <w:pPr>
              <w:pStyle w:val="af1"/>
              <w:numPr>
                <w:ilvl w:val="0"/>
                <w:numId w:val="8"/>
              </w:numPr>
              <w:ind w:leftChars="0"/>
              <w:rPr>
                <w:rFonts w:ascii="ＭＳ 明朝" w:eastAsia="ＭＳ 明朝" w:hAnsi="ＭＳ 明朝" w:cs="Times New Roman"/>
                <w:kern w:val="0"/>
                <w:sz w:val="22"/>
              </w:rPr>
            </w:pPr>
            <w:r w:rsidRPr="00CA4BBE">
              <w:rPr>
                <w:rFonts w:ascii="ＭＳ 明朝" w:eastAsia="ＭＳ 明朝" w:hAnsi="ＭＳ 明朝" w:cs="Times New Roman" w:hint="eastAsia"/>
                <w:kern w:val="0"/>
                <w:sz w:val="22"/>
              </w:rPr>
              <w:t xml:space="preserve">　</w:t>
            </w:r>
            <w:r w:rsidR="00555865" w:rsidRPr="00CA4BBE">
              <w:rPr>
                <w:rFonts w:ascii="ＭＳ 明朝" w:eastAsia="ＭＳ 明朝" w:hAnsi="ＭＳ 明朝" w:cs="Times New Roman" w:hint="eastAsia"/>
                <w:kern w:val="0"/>
                <w:sz w:val="22"/>
              </w:rPr>
              <w:t>提出書類</w:t>
            </w:r>
          </w:p>
          <w:p w14:paraId="0DF213C3" w14:textId="26B0FAB4" w:rsidR="00CA4BBE" w:rsidRPr="00D9595C" w:rsidRDefault="00555865" w:rsidP="00D9595C">
            <w:pPr>
              <w:pStyle w:val="af1"/>
              <w:ind w:leftChars="0" w:left="580" w:firstLineChars="100" w:firstLine="220"/>
              <w:rPr>
                <w:rFonts w:ascii="ＭＳ 明朝" w:eastAsia="ＭＳ 明朝" w:hAnsi="ＭＳ 明朝" w:cs="Times New Roman"/>
                <w:kern w:val="0"/>
                <w:sz w:val="22"/>
              </w:rPr>
            </w:pPr>
            <w:r w:rsidRPr="00D9595C">
              <w:rPr>
                <w:rFonts w:ascii="ＭＳ 明朝" w:eastAsia="ＭＳ 明朝" w:hAnsi="ＭＳ 明朝" w:cs="Times New Roman" w:hint="eastAsia"/>
                <w:kern w:val="0"/>
                <w:sz w:val="22"/>
              </w:rPr>
              <w:t>各様式は練馬区ホームページに掲載しているほか、本庁舎16階都市計画課</w:t>
            </w:r>
            <w:r w:rsidR="00CA4BBE" w:rsidRPr="00D9595C">
              <w:rPr>
                <w:rFonts w:ascii="ＭＳ 明朝" w:eastAsia="ＭＳ 明朝" w:hAnsi="ＭＳ 明朝" w:cs="Times New Roman" w:hint="eastAsia"/>
                <w:kern w:val="0"/>
                <w:sz w:val="22"/>
              </w:rPr>
              <w:t>窓口</w:t>
            </w:r>
            <w:r w:rsidRPr="00D9595C">
              <w:rPr>
                <w:rFonts w:ascii="ＭＳ 明朝" w:eastAsia="ＭＳ 明朝" w:hAnsi="ＭＳ 明朝" w:cs="Times New Roman" w:hint="eastAsia"/>
                <w:kern w:val="0"/>
                <w:sz w:val="22"/>
              </w:rPr>
              <w:t>で配布</w:t>
            </w:r>
          </w:p>
          <w:p w14:paraId="6FF39235" w14:textId="615ED3D9" w:rsidR="00555865" w:rsidRPr="00DA3880" w:rsidRDefault="00555865" w:rsidP="00D9595C">
            <w:pPr>
              <w:ind w:firstLineChars="250" w:firstLine="55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します。</w:t>
            </w:r>
          </w:p>
          <w:p w14:paraId="46BC6218" w14:textId="7FC6FD58" w:rsidR="00555865" w:rsidRDefault="00555865" w:rsidP="005D71FA">
            <w:pPr>
              <w:pStyle w:val="af1"/>
              <w:numPr>
                <w:ilvl w:val="0"/>
                <w:numId w:val="7"/>
              </w:numPr>
              <w:ind w:leftChars="0"/>
              <w:rPr>
                <w:rFonts w:ascii="ＭＳ 明朝" w:eastAsia="ＭＳ 明朝" w:hAnsi="ＭＳ 明朝" w:cs="Times New Roman"/>
                <w:kern w:val="0"/>
                <w:sz w:val="22"/>
              </w:rPr>
            </w:pPr>
            <w:r w:rsidRPr="005D71FA">
              <w:rPr>
                <w:rFonts w:ascii="ＭＳ 明朝" w:eastAsia="ＭＳ 明朝" w:hAnsi="ＭＳ 明朝" w:cs="Times New Roman" w:hint="eastAsia"/>
                <w:kern w:val="0"/>
                <w:sz w:val="22"/>
              </w:rPr>
              <w:t>受験申込書</w:t>
            </w:r>
          </w:p>
          <w:p w14:paraId="2BDBAF44" w14:textId="5FAA4173" w:rsidR="00555865" w:rsidRPr="005D71FA" w:rsidRDefault="005D71FA" w:rsidP="00E1390C">
            <w:pPr>
              <w:pStyle w:val="af1"/>
              <w:ind w:leftChars="0" w:left="220" w:firstLineChars="50" w:firstLine="110"/>
              <w:rPr>
                <w:rFonts w:ascii="ＭＳ 明朝" w:eastAsia="ＭＳ 明朝" w:hAnsi="ＭＳ 明朝" w:cs="Times New Roman"/>
                <w:kern w:val="0"/>
                <w:sz w:val="22"/>
              </w:rPr>
            </w:pPr>
            <w:r w:rsidRPr="00E7776D">
              <w:rPr>
                <w:rFonts w:ascii="ＭＳ 明朝" w:eastAsia="ＭＳ 明朝" w:hAnsi="ＭＳ 明朝" w:cs="Times New Roman" w:hint="eastAsia"/>
                <w:kern w:val="0"/>
                <w:sz w:val="22"/>
              </w:rPr>
              <w:t xml:space="preserve">　</w:t>
            </w:r>
            <w:r w:rsidR="00E7776D">
              <w:rPr>
                <w:rFonts w:ascii="ＭＳ 明朝" w:eastAsia="ＭＳ 明朝" w:hAnsi="ＭＳ 明朝" w:cs="Times New Roman" w:hint="eastAsia"/>
                <w:kern w:val="0"/>
                <w:sz w:val="22"/>
              </w:rPr>
              <w:t xml:space="preserve">　</w:t>
            </w:r>
            <w:r w:rsidR="00E7776D" w:rsidRPr="00E7776D">
              <w:rPr>
                <w:rFonts w:ascii="ＭＳ 明朝" w:eastAsia="ＭＳ 明朝" w:hAnsi="Century" w:cs="Times New Roman" w:hint="eastAsia"/>
                <w:kern w:val="0"/>
                <w:sz w:val="22"/>
              </w:rPr>
              <w:t>建築・不動産に係る実務経験は必ず記入</w:t>
            </w:r>
            <w:r w:rsidR="00555865" w:rsidRPr="005D71FA">
              <w:rPr>
                <w:rFonts w:ascii="ＭＳ 明朝" w:eastAsia="ＭＳ 明朝" w:hAnsi="ＭＳ 明朝" w:cs="Times New Roman" w:hint="eastAsia"/>
                <w:kern w:val="0"/>
                <w:sz w:val="22"/>
              </w:rPr>
              <w:t>してください。</w:t>
            </w:r>
          </w:p>
          <w:p w14:paraId="26D7CC00" w14:textId="2E5468E2" w:rsidR="005D71FA" w:rsidRPr="005D71FA" w:rsidRDefault="00776597" w:rsidP="00CC52BF">
            <w:pPr>
              <w:pStyle w:val="af1"/>
              <w:numPr>
                <w:ilvl w:val="0"/>
                <w:numId w:val="7"/>
              </w:numPr>
              <w:ind w:leftChars="0"/>
              <w:rPr>
                <w:rFonts w:ascii="ＭＳ 明朝" w:eastAsia="ＭＳ 明朝" w:hAnsi="ＭＳ 明朝" w:cs="Times New Roman"/>
                <w:kern w:val="0"/>
                <w:sz w:val="22"/>
              </w:rPr>
            </w:pPr>
            <w:r w:rsidRPr="005D71FA">
              <w:rPr>
                <w:rFonts w:ascii="ＭＳ 明朝" w:eastAsia="ＭＳ 明朝" w:hAnsi="ＭＳ 明朝" w:cs="Times New Roman" w:hint="eastAsia"/>
                <w:kern w:val="0"/>
                <w:sz w:val="22"/>
              </w:rPr>
              <w:t>「</w:t>
            </w:r>
            <w:r w:rsidR="00D9595C" w:rsidRPr="00D9595C">
              <w:rPr>
                <w:rFonts w:ascii="ＭＳ 明朝" w:eastAsia="ＭＳ 明朝" w:hAnsi="ＭＳ 明朝" w:cs="Times New Roman" w:hint="eastAsia"/>
                <w:kern w:val="0"/>
                <w:sz w:val="22"/>
              </w:rPr>
              <w:t>都市計画窓口における区民サービスについて　～あなたが考える窓口案内において必要なこと～</w:t>
            </w:r>
            <w:r w:rsidR="00BD7D99">
              <w:rPr>
                <w:rFonts w:ascii="ＭＳ 明朝" w:eastAsia="ＭＳ 明朝" w:hAnsi="ＭＳ 明朝" w:cs="Times New Roman" w:hint="eastAsia"/>
                <w:kern w:val="0"/>
                <w:sz w:val="22"/>
              </w:rPr>
              <w:t>」をテーマにした</w:t>
            </w:r>
            <w:r w:rsidR="00D9595C">
              <w:rPr>
                <w:rFonts w:ascii="ＭＳ 明朝" w:eastAsia="ＭＳ 明朝" w:hAnsi="ＭＳ 明朝" w:cs="Times New Roman" w:hint="eastAsia"/>
                <w:kern w:val="0"/>
                <w:sz w:val="22"/>
              </w:rPr>
              <w:t>作文</w:t>
            </w:r>
          </w:p>
          <w:p w14:paraId="613E4B8E" w14:textId="7BFB9591" w:rsidR="00801971" w:rsidRPr="005D71FA" w:rsidRDefault="00801971" w:rsidP="005D71FA">
            <w:pPr>
              <w:ind w:firstLineChars="300" w:firstLine="660"/>
              <w:rPr>
                <w:rFonts w:ascii="ＭＳ 明朝" w:eastAsia="ＭＳ 明朝" w:hAnsi="ＭＳ 明朝"/>
                <w:kern w:val="0"/>
                <w:sz w:val="22"/>
              </w:rPr>
            </w:pPr>
            <w:r w:rsidRPr="005D71FA">
              <w:rPr>
                <w:rFonts w:ascii="ＭＳ 明朝" w:eastAsia="ＭＳ 明朝" w:hAnsi="ＭＳ 明朝" w:hint="eastAsia"/>
                <w:kern w:val="0"/>
                <w:sz w:val="22"/>
              </w:rPr>
              <w:t>（指定原稿用紙600字以上800字以内）</w:t>
            </w:r>
          </w:p>
          <w:p w14:paraId="1909BA75" w14:textId="3A99A9ED" w:rsidR="00555865" w:rsidRPr="005D71FA" w:rsidRDefault="00A739A8" w:rsidP="005D71FA">
            <w:pPr>
              <w:pStyle w:val="af1"/>
              <w:numPr>
                <w:ilvl w:val="0"/>
                <w:numId w:val="7"/>
              </w:numPr>
              <w:ind w:leftChars="0"/>
              <w:rPr>
                <w:rFonts w:ascii="ＭＳ 明朝" w:eastAsia="ＭＳ 明朝" w:hAnsi="ＭＳ 明朝" w:cs="Times New Roman"/>
                <w:kern w:val="0"/>
                <w:sz w:val="22"/>
              </w:rPr>
            </w:pPr>
            <w:r w:rsidRPr="005D71FA">
              <w:rPr>
                <w:rFonts w:ascii="ＭＳ 明朝" w:eastAsia="ＭＳ 明朝" w:hAnsi="ＭＳ 明朝" w:cs="Times New Roman" w:hint="eastAsia"/>
                <w:kern w:val="0"/>
                <w:sz w:val="22"/>
              </w:rPr>
              <w:t>建築士、宅地建物取引士</w:t>
            </w:r>
            <w:r w:rsidR="00BD7D99">
              <w:rPr>
                <w:rFonts w:ascii="ＭＳ 明朝" w:eastAsia="ＭＳ 明朝" w:hAnsi="ＭＳ 明朝" w:cs="Times New Roman" w:hint="eastAsia"/>
                <w:kern w:val="0"/>
                <w:sz w:val="22"/>
              </w:rPr>
              <w:t>等の資格がある場合は、資格を証明する書類の写し</w:t>
            </w:r>
          </w:p>
          <w:p w14:paraId="212FE0A3" w14:textId="0508FE36" w:rsidR="00555865" w:rsidRPr="00A739A8" w:rsidRDefault="00555865" w:rsidP="00F717F3">
            <w:pPr>
              <w:ind w:left="440"/>
              <w:rPr>
                <w:rFonts w:ascii="ＭＳ 明朝" w:eastAsia="ＭＳ 明朝" w:hAnsi="ＭＳ 明朝" w:cs="Times New Roman"/>
                <w:kern w:val="0"/>
                <w:sz w:val="22"/>
              </w:rPr>
            </w:pPr>
          </w:p>
          <w:p w14:paraId="450D1DAE" w14:textId="69D9B182" w:rsidR="00555865" w:rsidRPr="001508A1" w:rsidRDefault="00555865" w:rsidP="001508A1">
            <w:pPr>
              <w:pStyle w:val="af1"/>
              <w:numPr>
                <w:ilvl w:val="0"/>
                <w:numId w:val="8"/>
              </w:numPr>
              <w:ind w:leftChars="0"/>
              <w:rPr>
                <w:rFonts w:ascii="ＭＳ 明朝" w:eastAsia="ＭＳ 明朝" w:hAnsi="ＭＳ 明朝" w:cs="Times New Roman"/>
                <w:kern w:val="0"/>
                <w:sz w:val="22"/>
              </w:rPr>
            </w:pPr>
            <w:r w:rsidRPr="001508A1">
              <w:rPr>
                <w:rFonts w:ascii="ＭＳ 明朝" w:eastAsia="ＭＳ 明朝" w:hAnsi="ＭＳ 明朝" w:cs="Times New Roman" w:hint="eastAsia"/>
                <w:kern w:val="0"/>
                <w:sz w:val="22"/>
              </w:rPr>
              <w:t xml:space="preserve">　</w:t>
            </w:r>
            <w:r w:rsidRPr="002F0BAC">
              <w:rPr>
                <w:rFonts w:ascii="ＭＳ 明朝" w:eastAsia="ＭＳ 明朝" w:hAnsi="ＭＳ 明朝" w:cs="Times New Roman" w:hint="eastAsia"/>
                <w:kern w:val="0"/>
                <w:sz w:val="22"/>
              </w:rPr>
              <w:t>提出方法</w:t>
            </w:r>
          </w:p>
          <w:p w14:paraId="1FC34C96" w14:textId="77777777" w:rsidR="001508A1" w:rsidRDefault="00555865" w:rsidP="001508A1">
            <w:pPr>
              <w:ind w:leftChars="250" w:left="525" w:firstLineChars="100" w:firstLine="220"/>
              <w:rPr>
                <w:rFonts w:ascii="ＭＳ 明朝" w:eastAsia="ＭＳ 明朝" w:hAnsi="ＭＳ 明朝" w:cs="Times New Roman"/>
                <w:kern w:val="0"/>
                <w:sz w:val="22"/>
              </w:rPr>
            </w:pPr>
            <w:r w:rsidRPr="001508A1">
              <w:rPr>
                <w:rFonts w:ascii="ＭＳ 明朝" w:eastAsia="ＭＳ 明朝" w:hAnsi="ＭＳ 明朝" w:cs="Times New Roman" w:hint="eastAsia"/>
                <w:kern w:val="0"/>
                <w:sz w:val="22"/>
              </w:rPr>
              <w:t>上記①～③の書類を封筒に入れ、封筒の表に朱書で「都市計画調査員選考申し込み在中」と記載し</w:t>
            </w:r>
            <w:r w:rsidR="00E7776D" w:rsidRPr="001508A1">
              <w:rPr>
                <w:rFonts w:ascii="ＭＳ 明朝" w:eastAsia="ＭＳ 明朝" w:hAnsi="ＭＳ 明朝" w:cs="Times New Roman" w:hint="eastAsia"/>
                <w:kern w:val="0"/>
                <w:sz w:val="22"/>
              </w:rPr>
              <w:t>、郵送し</w:t>
            </w:r>
            <w:r w:rsidRPr="001508A1">
              <w:rPr>
                <w:rFonts w:ascii="ＭＳ 明朝" w:eastAsia="ＭＳ 明朝" w:hAnsi="ＭＳ 明朝" w:cs="Times New Roman" w:hint="eastAsia"/>
                <w:kern w:val="0"/>
                <w:sz w:val="22"/>
              </w:rPr>
              <w:t>てください。</w:t>
            </w:r>
          </w:p>
          <w:p w14:paraId="33811507" w14:textId="6F0EA455" w:rsidR="00E7776D" w:rsidRDefault="00DA3880" w:rsidP="00F6502C">
            <w:pPr>
              <w:ind w:leftChars="250" w:left="525" w:firstLineChars="100" w:firstLine="22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w:t>
            </w:r>
            <w:r>
              <w:rPr>
                <w:rFonts w:ascii="ＭＳ 明朝" w:eastAsia="ＭＳ 明朝" w:hAnsi="ＭＳ 明朝" w:cs="Times New Roman" w:hint="eastAsia"/>
                <w:kern w:val="0"/>
                <w:sz w:val="22"/>
              </w:rPr>
              <w:t>簡易書留</w:t>
            </w:r>
            <w:r w:rsidR="00555865" w:rsidRPr="00DA3880">
              <w:rPr>
                <w:rFonts w:ascii="ＭＳ 明朝" w:eastAsia="ＭＳ 明朝" w:hAnsi="ＭＳ 明朝" w:cs="Times New Roman" w:hint="eastAsia"/>
                <w:kern w:val="0"/>
                <w:sz w:val="22"/>
              </w:rPr>
              <w:t>等の確実な手段で送付してください。郵送に関する事故については、いかなる</w:t>
            </w:r>
          </w:p>
          <w:p w14:paraId="4A18C0FE" w14:textId="79AB163D" w:rsidR="00555865" w:rsidRPr="00DA3880" w:rsidRDefault="00555865" w:rsidP="00F6502C">
            <w:pPr>
              <w:ind w:firstLineChars="350" w:firstLine="77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理由があっても責任を負いません。</w:t>
            </w:r>
          </w:p>
          <w:p w14:paraId="15EC1D44" w14:textId="7A10728C" w:rsidR="00555865" w:rsidRPr="00E7776D" w:rsidRDefault="00E7776D" w:rsidP="00F717F3">
            <w:pPr>
              <w:ind w:left="44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p>
          <w:p w14:paraId="1064228F" w14:textId="7E2EE26D" w:rsidR="00CA4BBE" w:rsidRDefault="00CA4BBE" w:rsidP="00CA4BBE">
            <w:pPr>
              <w:ind w:firstLine="220"/>
              <w:rPr>
                <w:rFonts w:ascii="ＭＳ 明朝" w:eastAsia="ＭＳ 明朝" w:hAnsi="ＭＳ 明朝" w:cs="Times New Roman"/>
                <w:kern w:val="0"/>
                <w:sz w:val="22"/>
              </w:rPr>
            </w:pPr>
            <w:r w:rsidRPr="00CA4BBE">
              <w:rPr>
                <w:rFonts w:ascii="ＭＳ 明朝" w:eastAsia="ＭＳ 明朝" w:hAnsi="ＭＳ 明朝" w:cs="Times New Roman" w:hint="eastAsia"/>
                <w:kern w:val="0"/>
                <w:sz w:val="22"/>
              </w:rPr>
              <w:t>⑶</w:t>
            </w:r>
            <w:r w:rsidR="00555865" w:rsidRPr="00CA4BBE">
              <w:rPr>
                <w:rFonts w:ascii="ＭＳ 明朝" w:eastAsia="ＭＳ 明朝" w:hAnsi="ＭＳ 明朝" w:cs="Times New Roman" w:hint="eastAsia"/>
                <w:kern w:val="0"/>
                <w:sz w:val="22"/>
              </w:rPr>
              <w:t xml:space="preserve">　</w:t>
            </w:r>
            <w:r w:rsidR="00E7776D" w:rsidRPr="00CA4BBE">
              <w:rPr>
                <w:rFonts w:ascii="ＭＳ 明朝" w:eastAsia="ＭＳ 明朝" w:hAnsi="ＭＳ 明朝" w:cs="Times New Roman" w:hint="eastAsia"/>
                <w:kern w:val="0"/>
                <w:sz w:val="22"/>
              </w:rPr>
              <w:t>提出先</w:t>
            </w:r>
          </w:p>
          <w:p w14:paraId="2BB18B98" w14:textId="6D0B0EC1" w:rsidR="00E7776D" w:rsidRDefault="00E7776D" w:rsidP="00CA4BBE">
            <w:pPr>
              <w:ind w:firstLineChars="200" w:firstLine="44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〒176-8501</w:t>
            </w:r>
          </w:p>
          <w:p w14:paraId="6A40CD2A" w14:textId="5C41EFA8" w:rsidR="00E7776D" w:rsidRDefault="00E7776D" w:rsidP="00E7776D">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東京都練馬区豊玉北６</w:t>
            </w:r>
            <w:r w:rsidR="00CA4BBE">
              <w:rPr>
                <w:rFonts w:ascii="ＭＳ 明朝" w:eastAsia="ＭＳ 明朝" w:hAnsi="ＭＳ 明朝" w:cs="Times New Roman" w:hint="eastAsia"/>
                <w:kern w:val="0"/>
                <w:sz w:val="22"/>
              </w:rPr>
              <w:t>-</w:t>
            </w:r>
            <w:r>
              <w:rPr>
                <w:rFonts w:ascii="ＭＳ 明朝" w:eastAsia="ＭＳ 明朝" w:hAnsi="ＭＳ 明朝" w:cs="Times New Roman" w:hint="eastAsia"/>
                <w:kern w:val="0"/>
                <w:sz w:val="22"/>
              </w:rPr>
              <w:t>12</w:t>
            </w:r>
            <w:r w:rsidR="00CA4BBE">
              <w:rPr>
                <w:rFonts w:ascii="ＭＳ 明朝" w:eastAsia="ＭＳ 明朝" w:hAnsi="ＭＳ 明朝" w:cs="Times New Roman" w:hint="eastAsia"/>
                <w:kern w:val="0"/>
                <w:sz w:val="22"/>
              </w:rPr>
              <w:t>-</w:t>
            </w:r>
            <w:r>
              <w:rPr>
                <w:rFonts w:ascii="ＭＳ 明朝" w:eastAsia="ＭＳ 明朝" w:hAnsi="ＭＳ 明朝" w:cs="Times New Roman" w:hint="eastAsia"/>
                <w:kern w:val="0"/>
                <w:sz w:val="22"/>
              </w:rPr>
              <w:t>１</w:t>
            </w:r>
          </w:p>
          <w:p w14:paraId="00DF1C2F" w14:textId="6893EF73" w:rsidR="00E7776D" w:rsidRDefault="00E7776D" w:rsidP="00E7776D">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CA4BBE">
              <w:rPr>
                <w:rFonts w:ascii="ＭＳ 明朝" w:eastAsia="ＭＳ 明朝" w:hAnsi="ＭＳ 明朝" w:cs="Times New Roman" w:hint="eastAsia"/>
                <w:kern w:val="0"/>
                <w:sz w:val="22"/>
              </w:rPr>
              <w:t xml:space="preserve">　</w:t>
            </w:r>
            <w:r w:rsidR="004E160D">
              <w:rPr>
                <w:rFonts w:ascii="ＭＳ 明朝" w:eastAsia="ＭＳ 明朝" w:hAnsi="ＭＳ 明朝" w:cs="Times New Roman" w:hint="eastAsia"/>
                <w:kern w:val="0"/>
                <w:sz w:val="22"/>
              </w:rPr>
              <w:t xml:space="preserve">練馬区役所本庁舎16階　</w:t>
            </w:r>
            <w:r>
              <w:rPr>
                <w:rFonts w:ascii="ＭＳ 明朝" w:eastAsia="ＭＳ 明朝" w:hAnsi="ＭＳ 明朝" w:cs="Times New Roman" w:hint="eastAsia"/>
                <w:kern w:val="0"/>
                <w:sz w:val="22"/>
              </w:rPr>
              <w:t>都市整備部都市計画課庶務係　宛て</w:t>
            </w:r>
          </w:p>
          <w:p w14:paraId="0F2CFE1B" w14:textId="77777777" w:rsidR="00E7776D" w:rsidRDefault="00E7776D" w:rsidP="00E7776D">
            <w:pPr>
              <w:ind w:firstLineChars="100" w:firstLine="220"/>
              <w:rPr>
                <w:rFonts w:ascii="ＭＳ 明朝" w:eastAsia="ＭＳ 明朝" w:hAnsi="ＭＳ 明朝" w:cs="Times New Roman"/>
                <w:kern w:val="0"/>
                <w:sz w:val="22"/>
              </w:rPr>
            </w:pPr>
          </w:p>
          <w:p w14:paraId="252183DA" w14:textId="14341C51" w:rsidR="00555865" w:rsidRPr="00D56752" w:rsidRDefault="00D56752" w:rsidP="00D56752">
            <w:pPr>
              <w:ind w:firstLine="220"/>
              <w:rPr>
                <w:rFonts w:ascii="ＭＳ 明朝" w:eastAsia="ＭＳ 明朝" w:hAnsi="ＭＳ 明朝" w:cs="Times New Roman"/>
                <w:kern w:val="0"/>
                <w:sz w:val="22"/>
              </w:rPr>
            </w:pPr>
            <w:r w:rsidRPr="00D56752">
              <w:rPr>
                <w:rFonts w:ascii="ＭＳ 明朝" w:eastAsia="ＭＳ 明朝" w:hAnsi="ＭＳ 明朝" w:cs="Times New Roman" w:hint="eastAsia"/>
                <w:kern w:val="0"/>
                <w:sz w:val="22"/>
              </w:rPr>
              <w:t>⑷</w:t>
            </w:r>
            <w:r w:rsidR="00E7776D" w:rsidRPr="00D56752">
              <w:rPr>
                <w:rFonts w:ascii="ＭＳ 明朝" w:eastAsia="ＭＳ 明朝" w:hAnsi="ＭＳ 明朝" w:cs="Times New Roman" w:hint="eastAsia"/>
                <w:kern w:val="0"/>
                <w:sz w:val="22"/>
              </w:rPr>
              <w:t xml:space="preserve">　</w:t>
            </w:r>
            <w:r w:rsidR="00555865" w:rsidRPr="00D56752">
              <w:rPr>
                <w:rFonts w:ascii="ＭＳ 明朝" w:eastAsia="ＭＳ 明朝" w:hAnsi="ＭＳ 明朝" w:cs="Times New Roman" w:hint="eastAsia"/>
                <w:kern w:val="0"/>
                <w:sz w:val="22"/>
              </w:rPr>
              <w:t>受付期間</w:t>
            </w:r>
          </w:p>
          <w:p w14:paraId="1613BC50" w14:textId="6DCCB9D6" w:rsidR="00555865" w:rsidRPr="00DA3880" w:rsidRDefault="00C24B98" w:rsidP="00F717F3">
            <w:pPr>
              <w:ind w:left="440"/>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令和</w:t>
            </w:r>
            <w:r w:rsidR="00D56752">
              <w:rPr>
                <w:rFonts w:ascii="ＭＳ 明朝" w:eastAsia="ＭＳ 明朝" w:hAnsi="ＭＳ 明朝" w:cs="Times New Roman" w:hint="eastAsia"/>
                <w:kern w:val="0"/>
                <w:sz w:val="22"/>
              </w:rPr>
              <w:t>８</w:t>
            </w:r>
            <w:r w:rsidR="00555865" w:rsidRPr="00DA3880">
              <w:rPr>
                <w:rFonts w:ascii="ＭＳ 明朝" w:eastAsia="ＭＳ 明朝" w:hAnsi="ＭＳ 明朝" w:cs="Times New Roman" w:hint="eastAsia"/>
                <w:kern w:val="0"/>
                <w:sz w:val="22"/>
              </w:rPr>
              <w:t>年１月</w:t>
            </w:r>
            <w:r w:rsidR="00D56752">
              <w:rPr>
                <w:rFonts w:ascii="ＭＳ 明朝" w:eastAsia="ＭＳ 明朝" w:hAnsi="ＭＳ 明朝" w:cs="Times New Roman" w:hint="eastAsia"/>
                <w:kern w:val="0"/>
                <w:sz w:val="22"/>
              </w:rPr>
              <w:t>13</w:t>
            </w:r>
            <w:r w:rsidR="00555865" w:rsidRPr="00DA3880">
              <w:rPr>
                <w:rFonts w:ascii="ＭＳ 明朝" w:eastAsia="ＭＳ 明朝" w:hAnsi="ＭＳ 明朝" w:cs="Times New Roman" w:hint="eastAsia"/>
                <w:kern w:val="0"/>
                <w:sz w:val="22"/>
              </w:rPr>
              <w:t>日</w:t>
            </w:r>
            <w:r>
              <w:rPr>
                <w:rFonts w:ascii="ＭＳ 明朝" w:eastAsia="ＭＳ 明朝" w:hAnsi="ＭＳ 明朝" w:cs="Times New Roman" w:hint="eastAsia"/>
                <w:kern w:val="0"/>
                <w:sz w:val="22"/>
              </w:rPr>
              <w:t>（</w:t>
            </w:r>
            <w:r w:rsidR="00D56752">
              <w:rPr>
                <w:rFonts w:ascii="ＭＳ 明朝" w:eastAsia="ＭＳ 明朝" w:hAnsi="ＭＳ 明朝" w:cs="Times New Roman" w:hint="eastAsia"/>
                <w:kern w:val="0"/>
                <w:sz w:val="22"/>
              </w:rPr>
              <w:t>火</w:t>
            </w:r>
            <w:r>
              <w:rPr>
                <w:rFonts w:ascii="ＭＳ 明朝" w:eastAsia="ＭＳ 明朝" w:hAnsi="ＭＳ 明朝" w:cs="Times New Roman" w:hint="eastAsia"/>
                <w:kern w:val="0"/>
                <w:sz w:val="22"/>
              </w:rPr>
              <w:t>）９時から２月</w:t>
            </w:r>
            <w:r w:rsidR="00D56752">
              <w:rPr>
                <w:rFonts w:ascii="ＭＳ 明朝" w:eastAsia="ＭＳ 明朝" w:hAnsi="ＭＳ 明朝" w:cs="Times New Roman" w:hint="eastAsia"/>
                <w:kern w:val="0"/>
                <w:sz w:val="22"/>
              </w:rPr>
              <w:t>４</w:t>
            </w:r>
            <w:r>
              <w:rPr>
                <w:rFonts w:ascii="ＭＳ 明朝" w:eastAsia="ＭＳ 明朝" w:hAnsi="ＭＳ 明朝" w:cs="Times New Roman" w:hint="eastAsia"/>
                <w:kern w:val="0"/>
                <w:sz w:val="22"/>
              </w:rPr>
              <w:t>日（</w:t>
            </w:r>
            <w:r w:rsidR="00D56752">
              <w:rPr>
                <w:rFonts w:ascii="ＭＳ 明朝" w:eastAsia="ＭＳ 明朝" w:hAnsi="ＭＳ 明朝" w:cs="Times New Roman" w:hint="eastAsia"/>
                <w:kern w:val="0"/>
                <w:sz w:val="22"/>
              </w:rPr>
              <w:t>水</w:t>
            </w:r>
            <w:r w:rsidR="00E65F91" w:rsidRPr="00DA3880">
              <w:rPr>
                <w:rFonts w:ascii="ＭＳ 明朝" w:eastAsia="ＭＳ 明朝" w:hAnsi="ＭＳ 明朝" w:cs="Times New Roman" w:hint="eastAsia"/>
                <w:kern w:val="0"/>
                <w:sz w:val="22"/>
              </w:rPr>
              <w:t>）17時まで【必着】</w:t>
            </w:r>
          </w:p>
          <w:p w14:paraId="3CBDD03D" w14:textId="6492C136" w:rsidR="00E65F91" w:rsidRPr="00DA3880" w:rsidRDefault="00E65F91" w:rsidP="00F717F3">
            <w:pPr>
              <w:ind w:left="440"/>
              <w:rPr>
                <w:rFonts w:ascii="ＭＳ 明朝" w:eastAsia="ＭＳ 明朝" w:hAnsi="ＭＳ 明朝" w:cs="Times New Roman"/>
                <w:kern w:val="0"/>
                <w:sz w:val="22"/>
              </w:rPr>
            </w:pPr>
            <w:r w:rsidRPr="00DA3880">
              <w:rPr>
                <w:rFonts w:ascii="ＭＳ 明朝" w:eastAsia="ＭＳ 明朝" w:hAnsi="ＭＳ 明朝" w:cs="Times New Roman" w:hint="eastAsia"/>
                <w:kern w:val="0"/>
                <w:sz w:val="22"/>
              </w:rPr>
              <w:t xml:space="preserve">　※問合せは、月曜日から金曜日の９時から17時までにお願いします。</w:t>
            </w:r>
          </w:p>
          <w:p w14:paraId="67B12140" w14:textId="636E2147" w:rsidR="00B93D9F" w:rsidRDefault="00B93D9F" w:rsidP="008360DF">
            <w:pPr>
              <w:rPr>
                <w:rFonts w:ascii="ＭＳ 明朝" w:eastAsia="ＭＳ 明朝" w:hAnsi="ＭＳ 明朝" w:cs="Times New Roman"/>
                <w:kern w:val="0"/>
                <w:sz w:val="22"/>
              </w:rPr>
            </w:pPr>
          </w:p>
          <w:p w14:paraId="12FF9310" w14:textId="77777777" w:rsidR="004E160D" w:rsidRPr="009F1126" w:rsidRDefault="004E160D" w:rsidP="008360DF">
            <w:pPr>
              <w:rPr>
                <w:rFonts w:ascii="ＭＳ 明朝" w:eastAsia="ＭＳ 明朝" w:hAnsi="ＭＳ 明朝" w:cs="Times New Roman"/>
                <w:kern w:val="0"/>
                <w:sz w:val="22"/>
              </w:rPr>
            </w:pPr>
          </w:p>
          <w:p w14:paraId="1F72202F" w14:textId="5B8847F6" w:rsidR="000624B9" w:rsidRPr="009F1126" w:rsidRDefault="000624B9" w:rsidP="000624B9">
            <w:pPr>
              <w:ind w:leftChars="300" w:left="850" w:hangingChars="100" w:hanging="220"/>
              <w:rPr>
                <w:rFonts w:ascii="ＭＳ 明朝" w:eastAsia="ＭＳ 明朝" w:hAnsi="ＭＳ 明朝" w:cs="Times New Roman"/>
              </w:rPr>
            </w:pPr>
            <w:r w:rsidRPr="009F1126">
              <w:rPr>
                <w:rFonts w:ascii="ＭＳ 明朝" w:eastAsia="ＭＳ 明朝" w:hAnsi="ＭＳ 明朝" w:cs="Times New Roman" w:hint="eastAsia"/>
                <w:sz w:val="22"/>
              </w:rPr>
              <w:t>※地方公務員法</w:t>
            </w:r>
            <w:r w:rsidR="00CA4BBE">
              <w:rPr>
                <w:rFonts w:ascii="ＭＳ 明朝" w:eastAsia="ＭＳ 明朝" w:hAnsi="ＭＳ 明朝" w:cs="Times New Roman" w:hint="eastAsia"/>
                <w:sz w:val="22"/>
              </w:rPr>
              <w:t>等</w:t>
            </w:r>
            <w:r w:rsidRPr="009F1126">
              <w:rPr>
                <w:rFonts w:ascii="ＭＳ 明朝" w:eastAsia="ＭＳ 明朝" w:hAnsi="ＭＳ 明朝" w:cs="Times New Roman" w:hint="eastAsia"/>
                <w:sz w:val="22"/>
              </w:rPr>
              <w:t>の適用により、下記に該当する方は受験することができません。</w:t>
            </w:r>
          </w:p>
          <w:tbl>
            <w:tblPr>
              <w:tblStyle w:val="a9"/>
              <w:tblW w:w="0" w:type="auto"/>
              <w:tblInd w:w="534" w:type="dxa"/>
              <w:tblLook w:val="04A0" w:firstRow="1" w:lastRow="0" w:firstColumn="1" w:lastColumn="0" w:noHBand="0" w:noVBand="1"/>
            </w:tblPr>
            <w:tblGrid>
              <w:gridCol w:w="8788"/>
            </w:tblGrid>
            <w:tr w:rsidR="00B93D9F" w:rsidRPr="002338B1" w14:paraId="1DE9397D" w14:textId="77777777" w:rsidTr="008360DF">
              <w:tc>
                <w:tcPr>
                  <w:tcW w:w="8788" w:type="dxa"/>
                </w:tcPr>
                <w:p w14:paraId="7462561D" w14:textId="77777777" w:rsidR="00B93D9F" w:rsidRPr="002338B1" w:rsidRDefault="00B93D9F" w:rsidP="008360DF">
                  <w:pPr>
                    <w:rPr>
                      <w:rFonts w:ascii="ＭＳ ゴシック" w:eastAsia="ＭＳ ゴシック" w:hAnsi="ＭＳ ゴシック" w:cs="Times New Roman"/>
                      <w:kern w:val="0"/>
                      <w:sz w:val="8"/>
                      <w:szCs w:val="8"/>
                    </w:rPr>
                  </w:pPr>
                </w:p>
                <w:p w14:paraId="7B8E850D" w14:textId="77777777" w:rsidR="00B93D9F" w:rsidRPr="009F1126" w:rsidRDefault="00B93D9F" w:rsidP="008360DF">
                  <w:pPr>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〇地方公務員法</w:t>
                  </w:r>
                </w:p>
                <w:p w14:paraId="259340EE" w14:textId="77777777" w:rsidR="00B93D9F" w:rsidRPr="009F1126" w:rsidRDefault="00B93D9F" w:rsidP="008360DF">
                  <w:pPr>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(欠格条項)</w:t>
                  </w:r>
                </w:p>
                <w:p w14:paraId="1D2EB205" w14:textId="77777777" w:rsidR="00B93D9F" w:rsidRPr="009F1126" w:rsidRDefault="00B93D9F" w:rsidP="008360DF">
                  <w:pPr>
                    <w:ind w:left="210" w:hangingChars="100" w:hanging="210"/>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第十六条　次の各号のいずれかに該当する者は、条例で定める場合を除くほか、職員となり、又は競争試験若しくは選考を受けることができない。</w:t>
                  </w:r>
                </w:p>
                <w:p w14:paraId="23702F34" w14:textId="77777777" w:rsidR="00B93D9F" w:rsidRPr="009F1126" w:rsidRDefault="00B93D9F" w:rsidP="008360DF">
                  <w:pPr>
                    <w:ind w:left="210" w:hangingChars="100" w:hanging="210"/>
                    <w:rPr>
                      <w:rFonts w:ascii="ＭＳ 明朝" w:eastAsia="ＭＳ 明朝" w:hAnsi="ＭＳ 明朝" w:cs="ＭＳ 明朝"/>
                      <w:szCs w:val="21"/>
                      <w:u w:val="wave"/>
                      <w14:textOutline w14:w="0" w14:cap="rnd" w14:cmpd="sng" w14:algn="ctr">
                        <w14:solidFill>
                          <w14:schemeClr w14:val="tx1"/>
                        </w14:solidFill>
                        <w14:prstDash w14:val="solid"/>
                        <w14:bevel/>
                      </w14:textOutline>
                    </w:rPr>
                  </w:pPr>
                  <w:r w:rsidRPr="009F1126">
                    <w:rPr>
                      <w:rFonts w:ascii="ＭＳ 明朝" w:eastAsia="ＭＳ 明朝" w:hAnsi="ＭＳ 明朝" w:cs="Times New Roman" w:hint="eastAsia"/>
                      <w:kern w:val="0"/>
                      <w:szCs w:val="21"/>
                    </w:rPr>
                    <w:t xml:space="preserve">　</w:t>
                  </w:r>
                </w:p>
                <w:p w14:paraId="21CF9903" w14:textId="159C7E26" w:rsidR="00B93D9F" w:rsidRPr="009F1126" w:rsidRDefault="00B93D9F" w:rsidP="008360DF">
                  <w:pPr>
                    <w:ind w:leftChars="100" w:left="420" w:hangingChars="100" w:hanging="210"/>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 xml:space="preserve">一　</w:t>
                  </w:r>
                  <w:r w:rsidR="00452CBF">
                    <w:rPr>
                      <w:rFonts w:ascii="ＭＳ 明朝" w:eastAsia="ＭＳ 明朝" w:hAnsi="ＭＳ 明朝" w:cs="Times New Roman" w:hint="eastAsia"/>
                      <w:kern w:val="0"/>
                      <w:szCs w:val="21"/>
                    </w:rPr>
                    <w:t>拘禁刑</w:t>
                  </w:r>
                  <w:r w:rsidRPr="009F1126">
                    <w:rPr>
                      <w:rFonts w:ascii="ＭＳ 明朝" w:eastAsia="ＭＳ 明朝" w:hAnsi="ＭＳ 明朝" w:cs="Times New Roman" w:hint="eastAsia"/>
                      <w:kern w:val="0"/>
                      <w:szCs w:val="21"/>
                    </w:rPr>
                    <w:t>以上の刑に処せられ、その執行を終わるまで又はその執行を受けることがなくなるまでの者</w:t>
                  </w:r>
                </w:p>
                <w:p w14:paraId="342DC7A1" w14:textId="77777777" w:rsidR="00B93D9F" w:rsidRPr="009F1126" w:rsidRDefault="00B93D9F" w:rsidP="008360DF">
                  <w:pPr>
                    <w:ind w:leftChars="100" w:left="420" w:hangingChars="100" w:hanging="210"/>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二　当該地方公共団体において懲戒免職の処分を受け、当該処分の日から二年を経過しない者</w:t>
                  </w:r>
                </w:p>
                <w:p w14:paraId="5B504686" w14:textId="62121B69" w:rsidR="00B93D9F" w:rsidRDefault="00B93D9F" w:rsidP="008360DF">
                  <w:pPr>
                    <w:ind w:leftChars="100" w:left="420" w:hangingChars="100" w:hanging="210"/>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三　人事委員会又は公平委員会の</w:t>
                  </w:r>
                  <w:r w:rsidR="00CA4BBE">
                    <w:rPr>
                      <w:rFonts w:ascii="ＭＳ 明朝" w:eastAsia="ＭＳ 明朝" w:hAnsi="ＭＳ 明朝" w:cs="Times New Roman" w:hint="eastAsia"/>
                      <w:kern w:val="0"/>
                      <w:szCs w:val="21"/>
                    </w:rPr>
                    <w:t>委員の職にあつて、第六十条から第六十三条までに規定する罪を犯し</w:t>
                  </w:r>
                  <w:r w:rsidR="00452CBF">
                    <w:rPr>
                      <w:rFonts w:ascii="ＭＳ 明朝" w:eastAsia="ＭＳ 明朝" w:hAnsi="ＭＳ 明朝" w:cs="Times New Roman" w:hint="eastAsia"/>
                      <w:kern w:val="0"/>
                      <w:szCs w:val="21"/>
                    </w:rPr>
                    <w:t>、</w:t>
                  </w:r>
                  <w:r w:rsidRPr="009F1126">
                    <w:rPr>
                      <w:rFonts w:ascii="ＭＳ 明朝" w:eastAsia="ＭＳ 明朝" w:hAnsi="ＭＳ 明朝" w:cs="Times New Roman" w:hint="eastAsia"/>
                      <w:kern w:val="0"/>
                      <w:szCs w:val="21"/>
                    </w:rPr>
                    <w:t>刑に処せられた者</w:t>
                  </w:r>
                </w:p>
                <w:p w14:paraId="6A482328" w14:textId="77777777" w:rsidR="00CA4BBE" w:rsidRPr="009F1126" w:rsidRDefault="00CA4BBE" w:rsidP="00D56752">
                  <w:pPr>
                    <w:rPr>
                      <w:rFonts w:ascii="ＭＳ 明朝" w:eastAsia="ＭＳ 明朝" w:hAnsi="ＭＳ 明朝" w:cs="Times New Roman"/>
                      <w:kern w:val="0"/>
                      <w:szCs w:val="21"/>
                    </w:rPr>
                  </w:pPr>
                </w:p>
                <w:p w14:paraId="31AE771F" w14:textId="0A6A19E6" w:rsidR="00B93D9F" w:rsidRPr="009F1126" w:rsidRDefault="00B93D9F" w:rsidP="008360DF">
                  <w:pPr>
                    <w:ind w:leftChars="100" w:left="420" w:hangingChars="100" w:hanging="210"/>
                    <w:rPr>
                      <w:rFonts w:ascii="ＭＳ 明朝" w:eastAsia="ＭＳ 明朝" w:hAnsi="ＭＳ 明朝" w:cs="Times New Roman"/>
                      <w:kern w:val="0"/>
                      <w:szCs w:val="21"/>
                    </w:rPr>
                  </w:pPr>
                  <w:r w:rsidRPr="009F1126">
                    <w:rPr>
                      <w:rFonts w:ascii="ＭＳ 明朝" w:eastAsia="ＭＳ 明朝" w:hAnsi="ＭＳ 明朝" w:cs="Times New Roman" w:hint="eastAsia"/>
                      <w:kern w:val="0"/>
                      <w:szCs w:val="21"/>
                    </w:rPr>
                    <w:t>四　日本国憲法施行の日以後において、日本国憲法又はその下に成立した政府を暴力で破壊することを主張する政党その他の団体を結成し、又はこれに加入した者</w:t>
                  </w:r>
                </w:p>
                <w:p w14:paraId="237035D8" w14:textId="77777777" w:rsidR="000624B9" w:rsidRPr="009F1126" w:rsidRDefault="000624B9" w:rsidP="008360DF">
                  <w:pPr>
                    <w:ind w:leftChars="100" w:left="420" w:hangingChars="100" w:hanging="210"/>
                    <w:rPr>
                      <w:rFonts w:ascii="ＭＳ 明朝" w:eastAsia="ＭＳ 明朝" w:hAnsi="ＭＳ 明朝" w:cs="Times New Roman"/>
                      <w:kern w:val="0"/>
                      <w:szCs w:val="21"/>
                    </w:rPr>
                  </w:pPr>
                </w:p>
                <w:p w14:paraId="0BA587D8" w14:textId="356BFA32" w:rsidR="000624B9" w:rsidRPr="009F1126" w:rsidRDefault="000624B9" w:rsidP="000624B9">
                  <w:pPr>
                    <w:ind w:leftChars="100" w:left="390" w:hangingChars="100" w:hanging="180"/>
                    <w:rPr>
                      <w:rFonts w:ascii="ＭＳ 明朝" w:eastAsia="ＭＳ 明朝" w:hAnsi="ＭＳ 明朝" w:cs="Times New Roman"/>
                      <w:kern w:val="0"/>
                      <w:sz w:val="18"/>
                      <w:szCs w:val="21"/>
                    </w:rPr>
                  </w:pPr>
                  <w:r w:rsidRPr="009F1126">
                    <w:rPr>
                      <w:rFonts w:ascii="ＭＳ 明朝" w:eastAsia="ＭＳ 明朝" w:hAnsi="ＭＳ 明朝" w:cs="Times New Roman" w:hint="eastAsia"/>
                      <w:kern w:val="0"/>
                      <w:sz w:val="18"/>
                      <w:szCs w:val="21"/>
                    </w:rPr>
                    <w:t>※平成１１年改正前の民法の規定による準禁治産の宣告を受けている者（心神耗弱を原因とするもの以外）は選考を受けることができません。</w:t>
                  </w:r>
                </w:p>
                <w:p w14:paraId="0D1C9E15" w14:textId="77777777" w:rsidR="00B93D9F" w:rsidRPr="002338B1" w:rsidRDefault="00B93D9F" w:rsidP="008360DF">
                  <w:pPr>
                    <w:ind w:left="80" w:hangingChars="100" w:hanging="80"/>
                    <w:rPr>
                      <w:rFonts w:ascii="ＭＳ ゴシック" w:eastAsia="ＭＳ ゴシック" w:hAnsi="ＭＳ ゴシック" w:cs="Times New Roman"/>
                      <w:kern w:val="0"/>
                      <w:sz w:val="8"/>
                      <w:szCs w:val="8"/>
                    </w:rPr>
                  </w:pPr>
                </w:p>
              </w:tc>
            </w:tr>
          </w:tbl>
          <w:p w14:paraId="7E52AFDE" w14:textId="77777777" w:rsidR="00E65F91" w:rsidRPr="002338B1" w:rsidRDefault="00E65F91" w:rsidP="008360DF">
            <w:pPr>
              <w:rPr>
                <w:rFonts w:ascii="ＭＳ ゴシック" w:eastAsia="ＭＳ ゴシック" w:hAnsi="ＭＳ ゴシック" w:cs="Times New Roman"/>
                <w:sz w:val="22"/>
              </w:rPr>
            </w:pPr>
          </w:p>
          <w:p w14:paraId="74EE0FEB" w14:textId="4821CF86" w:rsidR="00B93D9F" w:rsidRPr="002338B1" w:rsidRDefault="003343E1" w:rsidP="008360DF">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７</w:t>
            </w:r>
            <w:r w:rsidR="00B93D9F" w:rsidRPr="002338B1">
              <w:rPr>
                <w:rFonts w:ascii="ＭＳ ゴシック" w:eastAsia="ＭＳ ゴシック" w:hAnsi="ＭＳ ゴシック" w:cs="Times New Roman" w:hint="eastAsia"/>
                <w:sz w:val="22"/>
              </w:rPr>
              <w:t xml:space="preserve">　その他</w:t>
            </w:r>
          </w:p>
          <w:p w14:paraId="6BE59810" w14:textId="085353A0" w:rsidR="00B93D9F" w:rsidRPr="009F1126" w:rsidRDefault="00B93D9F" w:rsidP="001508A1">
            <w:pPr>
              <w:ind w:leftChars="100" w:left="210" w:firstLineChars="100" w:firstLine="220"/>
              <w:rPr>
                <w:rFonts w:ascii="ＭＳ 明朝" w:eastAsia="ＭＳ 明朝" w:hAnsi="ＭＳ 明朝" w:cs="Times New Roman"/>
                <w:sz w:val="22"/>
              </w:rPr>
            </w:pPr>
            <w:r w:rsidRPr="009F1126">
              <w:rPr>
                <w:rFonts w:ascii="ＭＳ 明朝" w:eastAsia="ＭＳ 明朝" w:hAnsi="ＭＳ 明朝" w:cs="Times New Roman" w:hint="eastAsia"/>
                <w:sz w:val="22"/>
              </w:rPr>
              <w:t>ご提出いただく書類に記載されている個</w:t>
            </w:r>
            <w:r w:rsidR="00CA4BBE">
              <w:rPr>
                <w:rFonts w:ascii="ＭＳ 明朝" w:eastAsia="ＭＳ 明朝" w:hAnsi="ＭＳ 明朝" w:cs="Times New Roman" w:hint="eastAsia"/>
                <w:sz w:val="22"/>
              </w:rPr>
              <w:t>人情報は、採用選考関係のみに使用します。また</w:t>
            </w:r>
            <w:r w:rsidR="001508A1">
              <w:rPr>
                <w:rFonts w:ascii="ＭＳ 明朝" w:eastAsia="ＭＳ 明朝" w:hAnsi="ＭＳ 明朝" w:cs="Times New Roman" w:hint="eastAsia"/>
                <w:sz w:val="22"/>
              </w:rPr>
              <w:t>、</w:t>
            </w:r>
            <w:r w:rsidR="00CA4BBE">
              <w:rPr>
                <w:rFonts w:ascii="ＭＳ 明朝" w:eastAsia="ＭＳ 明朝" w:hAnsi="ＭＳ 明朝" w:cs="Times New Roman" w:hint="eastAsia"/>
                <w:sz w:val="22"/>
              </w:rPr>
              <w:t>提出された書類</w:t>
            </w:r>
            <w:r w:rsidRPr="009F1126">
              <w:rPr>
                <w:rFonts w:ascii="ＭＳ 明朝" w:eastAsia="ＭＳ 明朝" w:hAnsi="ＭＳ 明朝" w:cs="Times New Roman" w:hint="eastAsia"/>
                <w:sz w:val="22"/>
              </w:rPr>
              <w:t>は返却しませんので、あらかじめご了承ください。</w:t>
            </w:r>
          </w:p>
          <w:p w14:paraId="62079B04" w14:textId="77777777" w:rsidR="00B93D9F" w:rsidRPr="00CA4BBE" w:rsidRDefault="00B93D9F" w:rsidP="008360DF">
            <w:pPr>
              <w:rPr>
                <w:rFonts w:ascii="ＭＳ 明朝" w:eastAsia="ＭＳ 明朝" w:hAnsi="ＭＳ 明朝" w:cs="Times New Roman"/>
                <w:sz w:val="22"/>
              </w:rPr>
            </w:pPr>
          </w:p>
          <w:p w14:paraId="58D2D65F" w14:textId="64553C2D" w:rsidR="00B93D9F" w:rsidRPr="002338B1" w:rsidRDefault="003343E1" w:rsidP="008360DF">
            <w:pPr>
              <w:spacing w:line="400" w:lineRule="exac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８</w:t>
            </w:r>
            <w:r w:rsidR="00B93D9F" w:rsidRPr="002338B1">
              <w:rPr>
                <w:rFonts w:ascii="ＭＳ ゴシック" w:eastAsia="ＭＳ ゴシック" w:hAnsi="ＭＳ ゴシック" w:cs="Times New Roman" w:hint="eastAsia"/>
                <w:sz w:val="22"/>
              </w:rPr>
              <w:t xml:space="preserve">　問合せ先</w:t>
            </w:r>
          </w:p>
          <w:p w14:paraId="7CBEC1AC" w14:textId="0ADE13F7" w:rsidR="00F717F3" w:rsidRPr="00F717F3" w:rsidRDefault="00E65F91" w:rsidP="001508A1">
            <w:pPr>
              <w:tabs>
                <w:tab w:val="left" w:pos="9638"/>
              </w:tabs>
              <w:spacing w:line="400" w:lineRule="exact"/>
              <w:ind w:right="-12"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練馬区都市整備部都市計画課庶務係</w:t>
            </w:r>
          </w:p>
          <w:p w14:paraId="3F3177BD" w14:textId="386B64A9" w:rsidR="00D150C9" w:rsidRPr="00E65F91" w:rsidRDefault="00F717F3" w:rsidP="001508A1">
            <w:pPr>
              <w:tabs>
                <w:tab w:val="left" w:pos="9638"/>
              </w:tabs>
              <w:spacing w:line="400" w:lineRule="exact"/>
              <w:ind w:right="-12" w:firstLineChars="200" w:firstLine="440"/>
              <w:rPr>
                <w:rFonts w:ascii="ＭＳ 明朝" w:eastAsia="ＭＳ 明朝" w:hAnsi="ＭＳ 明朝" w:cs="Times New Roman"/>
                <w:sz w:val="22"/>
              </w:rPr>
            </w:pPr>
            <w:r w:rsidRPr="00F717F3">
              <w:rPr>
                <w:rFonts w:ascii="ＭＳ 明朝" w:eastAsia="ＭＳ 明朝" w:hAnsi="ＭＳ 明朝" w:cs="Times New Roman" w:hint="eastAsia"/>
                <w:sz w:val="22"/>
              </w:rPr>
              <w:t>電　話：03-5984-1264（直通）</w:t>
            </w:r>
          </w:p>
        </w:tc>
      </w:tr>
    </w:tbl>
    <w:p w14:paraId="7C00F427" w14:textId="77777777" w:rsidR="00A23823" w:rsidRPr="00D150C9" w:rsidRDefault="00A23823" w:rsidP="00F717F3"/>
    <w:sectPr w:rsidR="00A23823" w:rsidRPr="00D150C9" w:rsidSect="00E13F62">
      <w:footerReference w:type="default" r:id="rId8"/>
      <w:pgSz w:w="11906" w:h="16838" w:code="9"/>
      <w:pgMar w:top="851"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0BB48609" w:rsidR="004466D5" w:rsidRDefault="004466D5">
    <w:pPr>
      <w:pStyle w:val="a5"/>
      <w:jc w:val="center"/>
    </w:pPr>
  </w:p>
  <w:p w14:paraId="6854E9F8" w14:textId="77777777" w:rsidR="004466D5" w:rsidRDefault="00446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7A"/>
    <w:multiLevelType w:val="hybridMultilevel"/>
    <w:tmpl w:val="12C206F2"/>
    <w:lvl w:ilvl="0" w:tplc="E62E064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21E2CAD"/>
    <w:multiLevelType w:val="hybridMultilevel"/>
    <w:tmpl w:val="3318A1BC"/>
    <w:lvl w:ilvl="0" w:tplc="A90CD3B4">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8E622D"/>
    <w:multiLevelType w:val="hybridMultilevel"/>
    <w:tmpl w:val="151412BC"/>
    <w:lvl w:ilvl="0" w:tplc="3C66A2E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EA1DE7"/>
    <w:multiLevelType w:val="hybridMultilevel"/>
    <w:tmpl w:val="B7D6365E"/>
    <w:lvl w:ilvl="0" w:tplc="C6B0DA2E">
      <w:start w:val="2"/>
      <w:numFmt w:val="bullet"/>
      <w:lvlText w:val="※"/>
      <w:lvlJc w:val="left"/>
      <w:pPr>
        <w:ind w:left="1025" w:hanging="360"/>
      </w:pPr>
      <w:rPr>
        <w:rFonts w:ascii="ＭＳ 明朝" w:eastAsia="ＭＳ 明朝" w:hAnsi="ＭＳ 明朝" w:cs="Times New Roman"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5" w15:restartNumberingAfterBreak="0">
    <w:nsid w:val="4B2C15CC"/>
    <w:multiLevelType w:val="hybridMultilevel"/>
    <w:tmpl w:val="5C2A0A10"/>
    <w:lvl w:ilvl="0" w:tplc="160AD510">
      <w:start w:val="2"/>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85336F"/>
    <w:multiLevelType w:val="hybridMultilevel"/>
    <w:tmpl w:val="963AAFC8"/>
    <w:lvl w:ilvl="0" w:tplc="286CFF1C">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91122932">
    <w:abstractNumId w:val="3"/>
  </w:num>
  <w:num w:numId="2" w16cid:durableId="1424758767">
    <w:abstractNumId w:val="6"/>
  </w:num>
  <w:num w:numId="3" w16cid:durableId="391923455">
    <w:abstractNumId w:val="5"/>
  </w:num>
  <w:num w:numId="4" w16cid:durableId="1726174068">
    <w:abstractNumId w:val="7"/>
  </w:num>
  <w:num w:numId="5" w16cid:durableId="1576360876">
    <w:abstractNumId w:val="4"/>
  </w:num>
  <w:num w:numId="6" w16cid:durableId="262342733">
    <w:abstractNumId w:val="1"/>
  </w:num>
  <w:num w:numId="7" w16cid:durableId="2142266832">
    <w:abstractNumId w:val="2"/>
  </w:num>
  <w:num w:numId="8" w16cid:durableId="15713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126BA"/>
    <w:rsid w:val="00045E03"/>
    <w:rsid w:val="0004725C"/>
    <w:rsid w:val="0005256C"/>
    <w:rsid w:val="000624B9"/>
    <w:rsid w:val="000845D0"/>
    <w:rsid w:val="000A656F"/>
    <w:rsid w:val="000C10E5"/>
    <w:rsid w:val="000C254A"/>
    <w:rsid w:val="000D41CD"/>
    <w:rsid w:val="000E56C1"/>
    <w:rsid w:val="000F7659"/>
    <w:rsid w:val="00101594"/>
    <w:rsid w:val="0012436D"/>
    <w:rsid w:val="001405F7"/>
    <w:rsid w:val="001508A1"/>
    <w:rsid w:val="00151D5D"/>
    <w:rsid w:val="0015674B"/>
    <w:rsid w:val="0017060F"/>
    <w:rsid w:val="00171566"/>
    <w:rsid w:val="00171EC3"/>
    <w:rsid w:val="001B7D47"/>
    <w:rsid w:val="001C1EAA"/>
    <w:rsid w:val="001D0195"/>
    <w:rsid w:val="001D6C92"/>
    <w:rsid w:val="001D7ADB"/>
    <w:rsid w:val="001F4D9B"/>
    <w:rsid w:val="00200BCF"/>
    <w:rsid w:val="00202F55"/>
    <w:rsid w:val="002277A5"/>
    <w:rsid w:val="002338B1"/>
    <w:rsid w:val="00234935"/>
    <w:rsid w:val="002449F5"/>
    <w:rsid w:val="00245339"/>
    <w:rsid w:val="00247F5C"/>
    <w:rsid w:val="002A35E4"/>
    <w:rsid w:val="002B17D1"/>
    <w:rsid w:val="002C3D73"/>
    <w:rsid w:val="002C74B1"/>
    <w:rsid w:val="002D5C56"/>
    <w:rsid w:val="002E038F"/>
    <w:rsid w:val="002E21C8"/>
    <w:rsid w:val="002E6C6C"/>
    <w:rsid w:val="002F0BAC"/>
    <w:rsid w:val="00320786"/>
    <w:rsid w:val="00326D2F"/>
    <w:rsid w:val="00326EB3"/>
    <w:rsid w:val="003343E1"/>
    <w:rsid w:val="00337DB3"/>
    <w:rsid w:val="00367598"/>
    <w:rsid w:val="00374E1D"/>
    <w:rsid w:val="00374F4E"/>
    <w:rsid w:val="003914D9"/>
    <w:rsid w:val="003979D5"/>
    <w:rsid w:val="003B2F09"/>
    <w:rsid w:val="003B37DB"/>
    <w:rsid w:val="003C5FA6"/>
    <w:rsid w:val="003E0F07"/>
    <w:rsid w:val="003F082F"/>
    <w:rsid w:val="003F5F6C"/>
    <w:rsid w:val="00440DD2"/>
    <w:rsid w:val="004466D5"/>
    <w:rsid w:val="00452CBF"/>
    <w:rsid w:val="00452D84"/>
    <w:rsid w:val="00465A59"/>
    <w:rsid w:val="00487533"/>
    <w:rsid w:val="00491E24"/>
    <w:rsid w:val="004A104E"/>
    <w:rsid w:val="004B1B91"/>
    <w:rsid w:val="004B60A8"/>
    <w:rsid w:val="004D3F2E"/>
    <w:rsid w:val="004D6B7B"/>
    <w:rsid w:val="004E160D"/>
    <w:rsid w:val="004E4B39"/>
    <w:rsid w:val="004E72C5"/>
    <w:rsid w:val="005003CE"/>
    <w:rsid w:val="00541098"/>
    <w:rsid w:val="00545944"/>
    <w:rsid w:val="00554A94"/>
    <w:rsid w:val="00555865"/>
    <w:rsid w:val="00566C18"/>
    <w:rsid w:val="005959E6"/>
    <w:rsid w:val="005A59FB"/>
    <w:rsid w:val="005B0510"/>
    <w:rsid w:val="005D59F7"/>
    <w:rsid w:val="005D71FA"/>
    <w:rsid w:val="005F1BFB"/>
    <w:rsid w:val="006036AE"/>
    <w:rsid w:val="006142D7"/>
    <w:rsid w:val="0062289B"/>
    <w:rsid w:val="006256F3"/>
    <w:rsid w:val="006523F3"/>
    <w:rsid w:val="006566AB"/>
    <w:rsid w:val="00661E85"/>
    <w:rsid w:val="00667292"/>
    <w:rsid w:val="00685E86"/>
    <w:rsid w:val="0069653A"/>
    <w:rsid w:val="006A5597"/>
    <w:rsid w:val="006E3D17"/>
    <w:rsid w:val="006F54AA"/>
    <w:rsid w:val="006F61FC"/>
    <w:rsid w:val="0070302B"/>
    <w:rsid w:val="00703C98"/>
    <w:rsid w:val="007220CB"/>
    <w:rsid w:val="00722E35"/>
    <w:rsid w:val="00736C01"/>
    <w:rsid w:val="00751193"/>
    <w:rsid w:val="00751561"/>
    <w:rsid w:val="00753160"/>
    <w:rsid w:val="00761A5A"/>
    <w:rsid w:val="007713B2"/>
    <w:rsid w:val="007741ED"/>
    <w:rsid w:val="00776597"/>
    <w:rsid w:val="00780454"/>
    <w:rsid w:val="00781163"/>
    <w:rsid w:val="007A548E"/>
    <w:rsid w:val="007B1B5F"/>
    <w:rsid w:val="007E2282"/>
    <w:rsid w:val="00800EED"/>
    <w:rsid w:val="00801971"/>
    <w:rsid w:val="00802D7F"/>
    <w:rsid w:val="00816486"/>
    <w:rsid w:val="00816DAF"/>
    <w:rsid w:val="008434E7"/>
    <w:rsid w:val="00873FD8"/>
    <w:rsid w:val="00882CBF"/>
    <w:rsid w:val="008835C9"/>
    <w:rsid w:val="008922BD"/>
    <w:rsid w:val="008C2234"/>
    <w:rsid w:val="008D3ABC"/>
    <w:rsid w:val="00900E10"/>
    <w:rsid w:val="00905B27"/>
    <w:rsid w:val="0090794E"/>
    <w:rsid w:val="00937ADE"/>
    <w:rsid w:val="00940134"/>
    <w:rsid w:val="00942241"/>
    <w:rsid w:val="00943BAB"/>
    <w:rsid w:val="00970B60"/>
    <w:rsid w:val="00977084"/>
    <w:rsid w:val="00980804"/>
    <w:rsid w:val="00991F65"/>
    <w:rsid w:val="009A09D4"/>
    <w:rsid w:val="009A6099"/>
    <w:rsid w:val="009B1F71"/>
    <w:rsid w:val="009B6476"/>
    <w:rsid w:val="009C28E8"/>
    <w:rsid w:val="009D2B3C"/>
    <w:rsid w:val="009E6217"/>
    <w:rsid w:val="009E6C4C"/>
    <w:rsid w:val="009E7917"/>
    <w:rsid w:val="009F1126"/>
    <w:rsid w:val="009F2C67"/>
    <w:rsid w:val="009F66F8"/>
    <w:rsid w:val="00A047C9"/>
    <w:rsid w:val="00A05ADD"/>
    <w:rsid w:val="00A14378"/>
    <w:rsid w:val="00A15274"/>
    <w:rsid w:val="00A23823"/>
    <w:rsid w:val="00A25DD7"/>
    <w:rsid w:val="00A2784C"/>
    <w:rsid w:val="00A27FF0"/>
    <w:rsid w:val="00A3594C"/>
    <w:rsid w:val="00A366AC"/>
    <w:rsid w:val="00A36E30"/>
    <w:rsid w:val="00A41D8A"/>
    <w:rsid w:val="00A4651F"/>
    <w:rsid w:val="00A46BC0"/>
    <w:rsid w:val="00A55E00"/>
    <w:rsid w:val="00A637E3"/>
    <w:rsid w:val="00A670B4"/>
    <w:rsid w:val="00A739A8"/>
    <w:rsid w:val="00A80286"/>
    <w:rsid w:val="00A81B1C"/>
    <w:rsid w:val="00A857D5"/>
    <w:rsid w:val="00A90271"/>
    <w:rsid w:val="00AB464C"/>
    <w:rsid w:val="00AD1A1F"/>
    <w:rsid w:val="00B03E33"/>
    <w:rsid w:val="00B11607"/>
    <w:rsid w:val="00B2711D"/>
    <w:rsid w:val="00B3419C"/>
    <w:rsid w:val="00B66748"/>
    <w:rsid w:val="00B73ACE"/>
    <w:rsid w:val="00B768F8"/>
    <w:rsid w:val="00B82CBF"/>
    <w:rsid w:val="00B9042F"/>
    <w:rsid w:val="00B93D9F"/>
    <w:rsid w:val="00B95C58"/>
    <w:rsid w:val="00BB49E5"/>
    <w:rsid w:val="00BD3B01"/>
    <w:rsid w:val="00BD7D99"/>
    <w:rsid w:val="00BF394B"/>
    <w:rsid w:val="00C023EA"/>
    <w:rsid w:val="00C24B98"/>
    <w:rsid w:val="00C27885"/>
    <w:rsid w:val="00CA4BBE"/>
    <w:rsid w:val="00CB087C"/>
    <w:rsid w:val="00CD588C"/>
    <w:rsid w:val="00CE7B35"/>
    <w:rsid w:val="00D018C8"/>
    <w:rsid w:val="00D120AF"/>
    <w:rsid w:val="00D150C9"/>
    <w:rsid w:val="00D17BBA"/>
    <w:rsid w:val="00D3226E"/>
    <w:rsid w:val="00D34A5D"/>
    <w:rsid w:val="00D56752"/>
    <w:rsid w:val="00D601A7"/>
    <w:rsid w:val="00D63A96"/>
    <w:rsid w:val="00D71CCA"/>
    <w:rsid w:val="00D7625D"/>
    <w:rsid w:val="00D867E0"/>
    <w:rsid w:val="00D9595C"/>
    <w:rsid w:val="00DA3880"/>
    <w:rsid w:val="00DD32FE"/>
    <w:rsid w:val="00DE2076"/>
    <w:rsid w:val="00E1390C"/>
    <w:rsid w:val="00E13F62"/>
    <w:rsid w:val="00E375A1"/>
    <w:rsid w:val="00E42AB6"/>
    <w:rsid w:val="00E44A48"/>
    <w:rsid w:val="00E45770"/>
    <w:rsid w:val="00E6243C"/>
    <w:rsid w:val="00E65F91"/>
    <w:rsid w:val="00E738A0"/>
    <w:rsid w:val="00E7776D"/>
    <w:rsid w:val="00E811C8"/>
    <w:rsid w:val="00EB4F5F"/>
    <w:rsid w:val="00EB5827"/>
    <w:rsid w:val="00EB6F6E"/>
    <w:rsid w:val="00EC0C49"/>
    <w:rsid w:val="00EC0FD7"/>
    <w:rsid w:val="00EE1B90"/>
    <w:rsid w:val="00EF11D6"/>
    <w:rsid w:val="00F06864"/>
    <w:rsid w:val="00F12960"/>
    <w:rsid w:val="00F21629"/>
    <w:rsid w:val="00F3044C"/>
    <w:rsid w:val="00F36F3C"/>
    <w:rsid w:val="00F6502C"/>
    <w:rsid w:val="00F702C2"/>
    <w:rsid w:val="00F717F3"/>
    <w:rsid w:val="00F84272"/>
    <w:rsid w:val="00F94EC0"/>
    <w:rsid w:val="00FA1690"/>
    <w:rsid w:val="00FA3D2D"/>
    <w:rsid w:val="00FB3BB2"/>
    <w:rsid w:val="00FB4B65"/>
    <w:rsid w:val="00FB687B"/>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B9D2-04B0-4D57-8DAB-3FEC445D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3</Pages>
  <Words>1647</Words>
  <Characters>1710</Characters>
  <Application>Microsoft Office Word</Application>
  <DocSecurity>0</DocSecurity>
  <Lines>123</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坂本　遥香</cp:lastModifiedBy>
  <cp:revision>31</cp:revision>
  <cp:lastPrinted>2021-12-22T00:14:00Z</cp:lastPrinted>
  <dcterms:created xsi:type="dcterms:W3CDTF">2020-12-01T04:43:00Z</dcterms:created>
  <dcterms:modified xsi:type="dcterms:W3CDTF">2025-12-23T06:44:00Z</dcterms:modified>
</cp:coreProperties>
</file>