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66" w:rsidRPr="00CF15D8" w:rsidRDefault="00667D36" w:rsidP="00667D3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F15D8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14166" w:rsidRPr="00CF15D8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730078" w:rsidRPr="00CF15D8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CF15D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667D36" w:rsidRPr="00CF15D8" w:rsidRDefault="00A635C3" w:rsidP="00667D36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6D700B" w:rsidRPr="00CF15D8">
        <w:rPr>
          <w:rFonts w:asciiTheme="minorEastAsia" w:eastAsiaTheme="minorEastAsia" w:hAnsiTheme="minorEastAsia" w:hint="eastAsia"/>
          <w:sz w:val="24"/>
          <w:szCs w:val="24"/>
        </w:rPr>
        <w:t>運営体制</w:t>
      </w:r>
    </w:p>
    <w:p w:rsidR="00D97A8F" w:rsidRPr="00CF15D8" w:rsidRDefault="00D97A8F" w:rsidP="003335D9">
      <w:pPr>
        <w:rPr>
          <w:rFonts w:asciiTheme="minorEastAsia" w:eastAsiaTheme="minorEastAsia" w:hAnsiTheme="minorEastAsia"/>
        </w:rPr>
      </w:pPr>
    </w:p>
    <w:p w:rsidR="00D97A8F" w:rsidRPr="00CF15D8" w:rsidRDefault="00A635C3" w:rsidP="003335D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１　事業</w:t>
      </w:r>
      <w:r w:rsidR="00D97A8F" w:rsidRPr="00CF15D8">
        <w:rPr>
          <w:rFonts w:asciiTheme="minorEastAsia" w:eastAsiaTheme="minorEastAsia" w:hAnsiTheme="minorEastAsia" w:hint="eastAsia"/>
          <w:sz w:val="22"/>
          <w:szCs w:val="22"/>
        </w:rPr>
        <w:t>運営にあたっての</w:t>
      </w:r>
      <w:r w:rsidR="000A024E" w:rsidRPr="00CF15D8">
        <w:rPr>
          <w:rFonts w:asciiTheme="minorEastAsia" w:eastAsiaTheme="minorEastAsia" w:hAnsiTheme="minorEastAsia" w:hint="eastAsia"/>
          <w:sz w:val="22"/>
          <w:szCs w:val="22"/>
        </w:rPr>
        <w:t>取組方針および基本提案</w:t>
      </w:r>
    </w:p>
    <w:tbl>
      <w:tblPr>
        <w:tblStyle w:val="a3"/>
        <w:tblW w:w="8752" w:type="dxa"/>
        <w:tblInd w:w="534" w:type="dxa"/>
        <w:tblLook w:val="01E0" w:firstRow="1" w:lastRow="1" w:firstColumn="1" w:lastColumn="1" w:noHBand="0" w:noVBand="0"/>
      </w:tblPr>
      <w:tblGrid>
        <w:gridCol w:w="436"/>
        <w:gridCol w:w="8316"/>
      </w:tblGrid>
      <w:tr w:rsidR="003335D9" w:rsidRPr="00CF15D8" w:rsidTr="00CF15D8">
        <w:trPr>
          <w:trHeight w:val="298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5D9" w:rsidRPr="00A635C3" w:rsidRDefault="003335D9" w:rsidP="00A635C3">
            <w:pPr>
              <w:pStyle w:val="a8"/>
              <w:numPr>
                <w:ilvl w:val="0"/>
                <w:numId w:val="1"/>
              </w:numPr>
              <w:ind w:leftChars="0" w:rightChars="-8" w:right="-17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7D36" w:rsidRPr="00CF15D8" w:rsidRDefault="00A635C3" w:rsidP="007F4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3335D9"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の目的・現状を踏まえた管理・運営の基本的な考え方</w:t>
            </w:r>
          </w:p>
        </w:tc>
      </w:tr>
      <w:tr w:rsidR="003335D9" w:rsidRPr="00CF15D8" w:rsidTr="007119A4">
        <w:trPr>
          <w:trHeight w:val="1620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D36" w:rsidRPr="00CF15D8" w:rsidRDefault="00667D36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E581D" w:rsidRPr="00CF15D8" w:rsidRDefault="009E581D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426B2" w:rsidRPr="00CF15D8" w:rsidRDefault="00E426B2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2C5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7D36" w:rsidRPr="00CF15D8" w:rsidTr="00CF15D8">
        <w:trPr>
          <w:trHeight w:val="167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:rsidR="00667D36" w:rsidRPr="00CF15D8" w:rsidRDefault="00667D36" w:rsidP="00013C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⑵</w:t>
            </w:r>
          </w:p>
        </w:tc>
        <w:tc>
          <w:tcPr>
            <w:tcW w:w="8316" w:type="dxa"/>
            <w:tcBorders>
              <w:top w:val="single" w:sz="12" w:space="0" w:color="auto"/>
              <w:right w:val="single" w:sz="12" w:space="0" w:color="auto"/>
            </w:tcBorders>
          </w:tcPr>
          <w:p w:rsidR="00667D36" w:rsidRPr="00CF15D8" w:rsidRDefault="00667D36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現在のサービス水準の維持および向上のための提案</w:t>
            </w:r>
          </w:p>
        </w:tc>
      </w:tr>
      <w:tr w:rsidR="00667D36" w:rsidRPr="00CF15D8" w:rsidTr="003A52C2">
        <w:trPr>
          <w:trHeight w:val="3583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D36" w:rsidRPr="00CF15D8" w:rsidRDefault="00667D36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426B2" w:rsidRPr="00CF15D8" w:rsidRDefault="00E426B2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B33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60B43" w:rsidRPr="00CF15D8" w:rsidTr="00CF15D8">
        <w:trPr>
          <w:trHeight w:val="281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:rsidR="00460B43" w:rsidRPr="007F4DCB" w:rsidRDefault="00460B43" w:rsidP="007F4DCB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6" w:type="dxa"/>
            <w:tcBorders>
              <w:top w:val="single" w:sz="12" w:space="0" w:color="auto"/>
              <w:right w:val="single" w:sz="12" w:space="0" w:color="auto"/>
            </w:tcBorders>
          </w:tcPr>
          <w:p w:rsidR="00460B43" w:rsidRPr="00CF15D8" w:rsidRDefault="0090660F" w:rsidP="00800902">
            <w:pPr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法人のバックアップ体制、同一法人事業</w:t>
            </w:r>
            <w:r w:rsidR="007F4DCB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bookmarkStart w:id="0" w:name="_GoBack"/>
            <w:bookmarkEnd w:id="0"/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との協力についての提案</w:t>
            </w:r>
          </w:p>
        </w:tc>
      </w:tr>
      <w:tr w:rsidR="00460B43" w:rsidRPr="00CF15D8" w:rsidTr="00013C18">
        <w:trPr>
          <w:trHeight w:val="3650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B43" w:rsidRPr="00CF15D8" w:rsidRDefault="00460B43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97A8F" w:rsidRPr="00CF15D8" w:rsidRDefault="00D97A8F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A52C2" w:rsidRPr="00CF15D8" w:rsidRDefault="003A52C2" w:rsidP="00D75F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60F" w:rsidRPr="00CF15D8" w:rsidTr="00CF15D8">
        <w:trPr>
          <w:trHeight w:val="298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660F" w:rsidRPr="00CF15D8" w:rsidRDefault="0090660F" w:rsidP="00013C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⑷</w:t>
            </w:r>
          </w:p>
        </w:tc>
        <w:tc>
          <w:tcPr>
            <w:tcW w:w="8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</w:rPr>
              <w:t>利用者ニーズの把握とニーズを反映させるための取組</w:t>
            </w:r>
          </w:p>
        </w:tc>
      </w:tr>
      <w:tr w:rsidR="0090660F" w:rsidRPr="00CF15D8" w:rsidTr="00CF15D8">
        <w:trPr>
          <w:trHeight w:val="2896"/>
        </w:trPr>
        <w:tc>
          <w:tcPr>
            <w:tcW w:w="87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0660F" w:rsidRPr="00CF15D8" w:rsidRDefault="0090660F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15D8" w:rsidRPr="00CF15D8" w:rsidTr="00CC299A">
        <w:trPr>
          <w:trHeight w:val="418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F15D8" w:rsidRPr="00CF15D8" w:rsidRDefault="00CF15D8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⑸</w:t>
            </w:r>
          </w:p>
        </w:tc>
        <w:tc>
          <w:tcPr>
            <w:tcW w:w="83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F15D8" w:rsidRPr="00CF15D8" w:rsidRDefault="00CF15D8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職員に対する教育、研修体制</w:t>
            </w:r>
          </w:p>
        </w:tc>
      </w:tr>
      <w:tr w:rsidR="00CF15D8" w:rsidRPr="00CF15D8" w:rsidTr="00CC299A">
        <w:trPr>
          <w:trHeight w:val="3852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5D8" w:rsidRPr="00CF15D8" w:rsidRDefault="00CF15D8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15D8" w:rsidRPr="00CF15D8" w:rsidTr="00CC299A">
        <w:trPr>
          <w:trHeight w:val="351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F15D8" w:rsidRPr="00CF15D8" w:rsidRDefault="00CF15D8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⑹</w:t>
            </w:r>
          </w:p>
        </w:tc>
        <w:tc>
          <w:tcPr>
            <w:tcW w:w="83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F15D8" w:rsidRPr="00CF15D8" w:rsidRDefault="00CF15D8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人材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CF15D8">
              <w:rPr>
                <w:rFonts w:asciiTheme="minorEastAsia" w:eastAsiaTheme="minorEastAsia" w:hAnsiTheme="minorEastAsia" w:hint="eastAsia"/>
                <w:sz w:val="22"/>
                <w:szCs w:val="22"/>
              </w:rPr>
              <w:t>安定確保および離職の防止にむけた取組</w:t>
            </w:r>
          </w:p>
        </w:tc>
      </w:tr>
      <w:tr w:rsidR="00CF15D8" w:rsidRPr="00CF15D8" w:rsidTr="00CF15D8">
        <w:trPr>
          <w:trHeight w:val="4520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5D8" w:rsidRPr="00CF15D8" w:rsidRDefault="00CF15D8" w:rsidP="001F189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426B2" w:rsidRPr="00CF15D8" w:rsidRDefault="00E426B2" w:rsidP="00D97A8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AB4CB2" w:rsidRPr="00CF15D8" w:rsidRDefault="00AB4CB2" w:rsidP="0073007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B4CB2" w:rsidRPr="00CF15D8" w:rsidSect="000066E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39" w:rsidRDefault="002E7839" w:rsidP="00743B78">
      <w:r>
        <w:separator/>
      </w:r>
    </w:p>
  </w:endnote>
  <w:endnote w:type="continuationSeparator" w:id="0">
    <w:p w:rsidR="002E7839" w:rsidRDefault="002E7839" w:rsidP="007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39" w:rsidRDefault="002E7839" w:rsidP="00743B78">
      <w:r>
        <w:separator/>
      </w:r>
    </w:p>
  </w:footnote>
  <w:footnote w:type="continuationSeparator" w:id="0">
    <w:p w:rsidR="002E7839" w:rsidRDefault="002E7839" w:rsidP="0074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03E72"/>
    <w:multiLevelType w:val="hybridMultilevel"/>
    <w:tmpl w:val="BDBC87D8"/>
    <w:lvl w:ilvl="0" w:tplc="5798CB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19"/>
    <w:rsid w:val="000066EC"/>
    <w:rsid w:val="00013C18"/>
    <w:rsid w:val="00061511"/>
    <w:rsid w:val="000A024E"/>
    <w:rsid w:val="000B59C7"/>
    <w:rsid w:val="000C75DD"/>
    <w:rsid w:val="00126F70"/>
    <w:rsid w:val="00177BC0"/>
    <w:rsid w:val="001D0B6D"/>
    <w:rsid w:val="001F6D53"/>
    <w:rsid w:val="00207A8D"/>
    <w:rsid w:val="00227AC9"/>
    <w:rsid w:val="002637B3"/>
    <w:rsid w:val="002C0819"/>
    <w:rsid w:val="002E7839"/>
    <w:rsid w:val="00313A63"/>
    <w:rsid w:val="003335D9"/>
    <w:rsid w:val="00370D5B"/>
    <w:rsid w:val="003A2ABC"/>
    <w:rsid w:val="003A52C2"/>
    <w:rsid w:val="003F72BB"/>
    <w:rsid w:val="00435E7C"/>
    <w:rsid w:val="00460B43"/>
    <w:rsid w:val="00462C28"/>
    <w:rsid w:val="0048744C"/>
    <w:rsid w:val="004E249E"/>
    <w:rsid w:val="005039B3"/>
    <w:rsid w:val="00515E68"/>
    <w:rsid w:val="005377CE"/>
    <w:rsid w:val="006135DE"/>
    <w:rsid w:val="00667D36"/>
    <w:rsid w:val="006925C9"/>
    <w:rsid w:val="006D700B"/>
    <w:rsid w:val="006E3453"/>
    <w:rsid w:val="006F746E"/>
    <w:rsid w:val="007119A4"/>
    <w:rsid w:val="00716E0A"/>
    <w:rsid w:val="0072133A"/>
    <w:rsid w:val="00730078"/>
    <w:rsid w:val="00743B78"/>
    <w:rsid w:val="00751451"/>
    <w:rsid w:val="007E5150"/>
    <w:rsid w:val="007F3E18"/>
    <w:rsid w:val="007F4DCB"/>
    <w:rsid w:val="00800902"/>
    <w:rsid w:val="00863FA7"/>
    <w:rsid w:val="008C3B23"/>
    <w:rsid w:val="008E4309"/>
    <w:rsid w:val="0090660F"/>
    <w:rsid w:val="00907D92"/>
    <w:rsid w:val="009137F7"/>
    <w:rsid w:val="00913920"/>
    <w:rsid w:val="009444DF"/>
    <w:rsid w:val="009B283D"/>
    <w:rsid w:val="009B6A30"/>
    <w:rsid w:val="009E581D"/>
    <w:rsid w:val="00A14166"/>
    <w:rsid w:val="00A40781"/>
    <w:rsid w:val="00A635C3"/>
    <w:rsid w:val="00A746CD"/>
    <w:rsid w:val="00AB4CB2"/>
    <w:rsid w:val="00AD2451"/>
    <w:rsid w:val="00B468B7"/>
    <w:rsid w:val="00B4696C"/>
    <w:rsid w:val="00B82922"/>
    <w:rsid w:val="00C11B98"/>
    <w:rsid w:val="00C722B2"/>
    <w:rsid w:val="00CA7FA1"/>
    <w:rsid w:val="00CC299A"/>
    <w:rsid w:val="00CF15D8"/>
    <w:rsid w:val="00D07774"/>
    <w:rsid w:val="00D20EEC"/>
    <w:rsid w:val="00D57478"/>
    <w:rsid w:val="00D85FD5"/>
    <w:rsid w:val="00D97A8F"/>
    <w:rsid w:val="00DD7054"/>
    <w:rsid w:val="00E426B2"/>
    <w:rsid w:val="00E56E97"/>
    <w:rsid w:val="00E71601"/>
    <w:rsid w:val="00E82DAA"/>
    <w:rsid w:val="00EF5653"/>
    <w:rsid w:val="00F053CE"/>
    <w:rsid w:val="00F1633B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5:docId w15:val="{C68B958D-0EF9-41AB-9F03-6196C72E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D9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8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3B78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743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B78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A635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E334-06D7-4D6A-8BD9-BBC1DFEB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様式12</vt:lpstr>
      <vt:lpstr>様式12</vt:lpstr>
    </vt:vector>
  </TitlesOfParts>
  <Company>情報政策課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様式12</dc:title>
  <dc:creator>n66055671</dc:creator>
  <cp:lastModifiedBy>平山　涼子</cp:lastModifiedBy>
  <cp:revision>4</cp:revision>
  <cp:lastPrinted>2018-02-23T02:07:00Z</cp:lastPrinted>
  <dcterms:created xsi:type="dcterms:W3CDTF">2021-04-08T11:41:00Z</dcterms:created>
  <dcterms:modified xsi:type="dcterms:W3CDTF">2021-04-21T06:24:00Z</dcterms:modified>
</cp:coreProperties>
</file>