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BA033" w14:textId="1C43C0E3" w:rsidR="008E0856" w:rsidRPr="00C540D7" w:rsidRDefault="008E0856" w:rsidP="008E0856">
      <w:pPr>
        <w:ind w:right="880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第１号様式－２（第４条関係）</w:t>
      </w:r>
    </w:p>
    <w:p w14:paraId="6D0D9632" w14:textId="2462D5B2" w:rsidR="008E0856" w:rsidRPr="00C540D7" w:rsidRDefault="00484A30" w:rsidP="008E0856">
      <w:pPr>
        <w:wordWrap w:val="0"/>
        <w:ind w:leftChars="305" w:left="880" w:rightChars="1" w:right="2" w:hangingChars="100" w:hanging="240"/>
        <w:jc w:val="right"/>
        <w:rPr>
          <w:rFonts w:ascii="ＭＳ 明朝" w:hAnsi="ＭＳ 明朝"/>
          <w:sz w:val="22"/>
        </w:rPr>
      </w:pPr>
      <w:r w:rsidRPr="00484A30">
        <w:rPr>
          <w:rFonts w:ascii="HG行書体" w:eastAsia="HG行書体" w:hAnsi="ＭＳ 明朝" w:hint="eastAsia"/>
          <w:sz w:val="24"/>
          <w:szCs w:val="24"/>
        </w:rPr>
        <w:t>令和６</w:t>
      </w:r>
      <w:r w:rsidR="008E0856" w:rsidRPr="00C540D7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年　</w:t>
      </w:r>
      <w:r w:rsidRPr="00484A30">
        <w:rPr>
          <w:rFonts w:ascii="HG行書体" w:eastAsia="HG行書体" w:hAnsi="ＭＳ 明朝" w:hint="eastAsia"/>
          <w:sz w:val="24"/>
          <w:szCs w:val="24"/>
        </w:rPr>
        <w:t>４</w:t>
      </w:r>
      <w:r w:rsidR="008E0856" w:rsidRPr="00C540D7">
        <w:rPr>
          <w:rFonts w:ascii="ＭＳ 明朝" w:hAnsi="ＭＳ 明朝" w:hint="eastAsia"/>
          <w:sz w:val="22"/>
        </w:rPr>
        <w:t xml:space="preserve">　月</w:t>
      </w:r>
      <w:r w:rsidR="008E0856" w:rsidRPr="00484A30">
        <w:rPr>
          <w:rFonts w:ascii="HG行書体" w:eastAsia="HG行書体" w:hAnsi="ＭＳ 明朝" w:hint="eastAsia"/>
          <w:sz w:val="24"/>
          <w:szCs w:val="24"/>
        </w:rPr>
        <w:t xml:space="preserve">　</w:t>
      </w:r>
      <w:r w:rsidRPr="00484A30">
        <w:rPr>
          <w:rFonts w:ascii="HG行書体" w:eastAsia="HG行書体" w:hAnsi="ＭＳ 明朝" w:hint="eastAsia"/>
          <w:sz w:val="24"/>
          <w:szCs w:val="24"/>
        </w:rPr>
        <w:t>１</w:t>
      </w:r>
      <w:r w:rsidR="008E0856" w:rsidRPr="00C540D7">
        <w:rPr>
          <w:rFonts w:ascii="ＭＳ 明朝" w:hAnsi="ＭＳ 明朝" w:hint="eastAsia"/>
          <w:sz w:val="22"/>
        </w:rPr>
        <w:t xml:space="preserve"> 日 </w:t>
      </w:r>
    </w:p>
    <w:p w14:paraId="3D47FBEB" w14:textId="77777777" w:rsidR="008E0856" w:rsidRPr="00C540D7" w:rsidRDefault="008E0856" w:rsidP="008E0856">
      <w:pPr>
        <w:ind w:leftChars="105" w:left="440" w:right="880" w:hangingChars="100" w:hanging="220"/>
        <w:rPr>
          <w:rFonts w:ascii="ＭＳ 明朝" w:hAnsi="ＭＳ 明朝"/>
          <w:sz w:val="22"/>
        </w:rPr>
      </w:pPr>
    </w:p>
    <w:p w14:paraId="0D9834AD" w14:textId="77777777" w:rsidR="008E0856" w:rsidRPr="00C540D7" w:rsidRDefault="008E0856" w:rsidP="00AE1EA0">
      <w:pPr>
        <w:ind w:right="880" w:firstLineChars="100" w:firstLine="220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練馬区長　宛</w:t>
      </w:r>
    </w:p>
    <w:p w14:paraId="23297D35" w14:textId="796F365E" w:rsidR="008E0856" w:rsidRPr="00C540D7" w:rsidRDefault="008E0856" w:rsidP="008E0856">
      <w:pPr>
        <w:ind w:rightChars="2" w:right="4" w:firstLineChars="1700" w:firstLine="3740"/>
        <w:rPr>
          <w:rFonts w:ascii="ＭＳ 明朝" w:hAnsi="ＭＳ 明朝"/>
          <w:sz w:val="22"/>
          <w:u w:val="single"/>
        </w:rPr>
      </w:pPr>
      <w:r w:rsidRPr="00C540D7">
        <w:rPr>
          <w:rFonts w:ascii="ＭＳ 明朝" w:hAnsi="ＭＳ 明朝" w:hint="eastAsia"/>
          <w:sz w:val="22"/>
        </w:rPr>
        <w:t xml:space="preserve">骨髄等提供者氏名　</w:t>
      </w:r>
      <w:r w:rsidRPr="00C540D7">
        <w:rPr>
          <w:rFonts w:ascii="ＭＳ 明朝" w:hAnsi="ＭＳ 明朝" w:hint="eastAsia"/>
          <w:sz w:val="22"/>
          <w:u w:val="single"/>
        </w:rPr>
        <w:t xml:space="preserve">  　</w:t>
      </w:r>
      <w:r w:rsidR="00484A30">
        <w:rPr>
          <w:rFonts w:ascii="ＭＳ 明朝" w:hAnsi="ＭＳ 明朝" w:hint="eastAsia"/>
          <w:sz w:val="22"/>
          <w:u w:val="single"/>
        </w:rPr>
        <w:t xml:space="preserve">　</w:t>
      </w:r>
      <w:r w:rsidR="00484A30" w:rsidRPr="00484A30">
        <w:rPr>
          <w:rFonts w:ascii="HG行書体" w:eastAsia="HG行書体" w:hAnsi="ＭＳ 明朝" w:hint="eastAsia"/>
          <w:sz w:val="24"/>
          <w:szCs w:val="24"/>
          <w:u w:val="single"/>
        </w:rPr>
        <w:t>練馬　太郎</w:t>
      </w:r>
      <w:r w:rsidRPr="00C540D7">
        <w:rPr>
          <w:rFonts w:ascii="ＭＳ 明朝" w:hAnsi="ＭＳ 明朝" w:hint="eastAsia"/>
          <w:sz w:val="22"/>
          <w:u w:val="single"/>
        </w:rPr>
        <w:t xml:space="preserve">　    　　　　           </w:t>
      </w:r>
    </w:p>
    <w:p w14:paraId="09B5221D" w14:textId="77777777" w:rsidR="008E0856" w:rsidRPr="00C540D7" w:rsidRDefault="008E0856" w:rsidP="008E0856">
      <w:pPr>
        <w:ind w:leftChars="105" w:left="440" w:right="880" w:hangingChars="100" w:hanging="220"/>
        <w:rPr>
          <w:rFonts w:ascii="ＭＳ 明朝" w:hAnsi="ＭＳ 明朝"/>
          <w:sz w:val="22"/>
        </w:rPr>
      </w:pPr>
    </w:p>
    <w:p w14:paraId="04EA6D6F" w14:textId="77777777" w:rsidR="008E0856" w:rsidRPr="00C540D7" w:rsidRDefault="008E0856" w:rsidP="008E0856">
      <w:pPr>
        <w:ind w:leftChars="105" w:left="440" w:right="-1" w:hangingChars="100" w:hanging="220"/>
        <w:jc w:val="center"/>
        <w:rPr>
          <w:rFonts w:ascii="ＭＳ ゴシック" w:eastAsia="ＭＳ ゴシック" w:hAnsi="ＭＳ ゴシック"/>
          <w:sz w:val="22"/>
        </w:rPr>
      </w:pPr>
      <w:r w:rsidRPr="00C540D7">
        <w:rPr>
          <w:rFonts w:ascii="ＭＳ ゴシック" w:eastAsia="ＭＳ ゴシック" w:hAnsi="ＭＳ ゴシック" w:hint="eastAsia"/>
          <w:sz w:val="22"/>
        </w:rPr>
        <w:t>練馬区骨髄等提供者助成金交付申請書（事業所用）</w:t>
      </w:r>
    </w:p>
    <w:p w14:paraId="3074E5F6" w14:textId="77777777" w:rsidR="008E0856" w:rsidRPr="00C540D7" w:rsidRDefault="008E0856" w:rsidP="008E0856">
      <w:pPr>
        <w:ind w:leftChars="105" w:left="440" w:right="4" w:hangingChars="100" w:hanging="220"/>
        <w:rPr>
          <w:rFonts w:ascii="ＭＳ 明朝" w:hAnsi="ＭＳ 明朝"/>
          <w:sz w:val="22"/>
        </w:rPr>
      </w:pPr>
    </w:p>
    <w:p w14:paraId="0FA6CF69" w14:textId="77777777" w:rsidR="008E0856" w:rsidRPr="00C540D7" w:rsidRDefault="008E0856" w:rsidP="008E0856">
      <w:pPr>
        <w:ind w:leftChars="5" w:left="10" w:rightChars="2" w:right="4" w:firstLineChars="100" w:firstLine="220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公益財団法人日本骨髄バンクが実施する骨髄バンク事業において、雇用関係にある者が骨髄等の</w:t>
      </w:r>
      <w:r>
        <w:rPr>
          <w:rFonts w:ascii="ＭＳ 明朝" w:hAnsi="ＭＳ 明朝" w:hint="eastAsia"/>
          <w:sz w:val="22"/>
        </w:rPr>
        <w:t>提供を完了しましたので、練馬区骨髄等提供者支援事業助成金交付</w:t>
      </w:r>
      <w:r w:rsidRPr="00C540D7">
        <w:rPr>
          <w:rFonts w:ascii="ＭＳ 明朝" w:hAnsi="ＭＳ 明朝" w:hint="eastAsia"/>
          <w:sz w:val="22"/>
        </w:rPr>
        <w:t>要綱第４条第２項の規定により、助成金の交付について下記のとおり申請します。</w:t>
      </w:r>
    </w:p>
    <w:p w14:paraId="0D6F95BC" w14:textId="77777777" w:rsidR="008E0856" w:rsidRPr="00C540D7" w:rsidRDefault="008E0856" w:rsidP="008E0856">
      <w:pPr>
        <w:ind w:right="880"/>
        <w:rPr>
          <w:rFonts w:ascii="ＭＳ 明朝" w:hAnsi="ＭＳ 明朝"/>
          <w:sz w:val="22"/>
        </w:rPr>
      </w:pPr>
    </w:p>
    <w:p w14:paraId="0CD015AE" w14:textId="77777777" w:rsidR="008E0856" w:rsidRPr="00C540D7" w:rsidRDefault="008E0856" w:rsidP="008E0856">
      <w:pPr>
        <w:ind w:leftChars="105" w:left="440" w:right="-1" w:hangingChars="100" w:hanging="220"/>
        <w:jc w:val="center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記</w:t>
      </w:r>
    </w:p>
    <w:p w14:paraId="25DC7986" w14:textId="1B2131FE" w:rsidR="008E0856" w:rsidRPr="00C540D7" w:rsidRDefault="001806A3" w:rsidP="008E0856">
      <w:pPr>
        <w:ind w:right="-1"/>
        <w:rPr>
          <w:rFonts w:ascii="ＭＳ 明朝" w:hAnsi="ＭＳ 明朝"/>
          <w:sz w:val="22"/>
        </w:rPr>
      </w:pPr>
      <w:r>
        <w:rPr>
          <w:rFonts w:ascii="HG行書体" w:eastAsia="HG行書体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8FE72A" wp14:editId="52A24735">
                <wp:simplePos x="0" y="0"/>
                <wp:positionH relativeFrom="column">
                  <wp:posOffset>4173220</wp:posOffset>
                </wp:positionH>
                <wp:positionV relativeFrom="paragraph">
                  <wp:posOffset>2289175</wp:posOffset>
                </wp:positionV>
                <wp:extent cx="2152650" cy="533400"/>
                <wp:effectExtent l="0" t="24765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33400"/>
                        </a:xfrm>
                        <a:prstGeom prst="wedgeRoundRectCallout">
                          <a:avLst>
                            <a:gd name="adj1" fmla="val -5016"/>
                            <a:gd name="adj2" fmla="val -9434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90DA0" w14:textId="3AD67CB5" w:rsidR="001806A3" w:rsidRPr="001806A3" w:rsidRDefault="001806A3" w:rsidP="001806A3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社印</w:t>
                            </w:r>
                            <w:r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団体</w:t>
                            </w:r>
                            <w:r>
                              <w:rPr>
                                <w:color w:val="000000" w:themeColor="text1"/>
                              </w:rPr>
                              <w:t>印ではなく、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代表者</w:t>
                            </w:r>
                            <w:r>
                              <w:rPr>
                                <w:color w:val="000000" w:themeColor="text1"/>
                              </w:rPr>
                              <w:t>の印を押印してください。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FE7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28.6pt;margin-top:180.25pt;width:169.5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" adj="9717,-9579" fillcolor="yellow" strokecolor="black [3213]" strokeweight="1pt">
                <v:textbox>
                  <w:txbxContent>
                    <w:p w14:paraId="58B90DA0" w14:textId="3AD67CB5" w:rsidR="001806A3" w:rsidRPr="001806A3" w:rsidRDefault="001806A3" w:rsidP="001806A3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社印</w:t>
                      </w:r>
                      <w:r>
                        <w:rPr>
                          <w:color w:val="000000" w:themeColor="text1"/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団体</w:t>
                      </w:r>
                      <w:r>
                        <w:rPr>
                          <w:color w:val="000000" w:themeColor="text1"/>
                        </w:rPr>
                        <w:t>印ではなく、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代表者</w:t>
                      </w:r>
                      <w:r>
                        <w:rPr>
                          <w:color w:val="000000" w:themeColor="text1"/>
                        </w:rPr>
                        <w:t>の印を押印してください。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268"/>
        <w:gridCol w:w="7047"/>
      </w:tblGrid>
      <w:tr w:rsidR="008E0856" w:rsidRPr="00C540D7" w14:paraId="2E84FF35" w14:textId="77777777" w:rsidTr="00107B97">
        <w:trPr>
          <w:trHeight w:val="469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62EBDD5" w14:textId="77777777" w:rsidR="008E0856" w:rsidRPr="00C540D7" w:rsidRDefault="008E0856" w:rsidP="00107B97">
            <w:pPr>
              <w:ind w:left="113" w:right="-1"/>
              <w:jc w:val="center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申　　請　　者</w:t>
            </w:r>
          </w:p>
        </w:tc>
        <w:tc>
          <w:tcPr>
            <w:tcW w:w="1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35580B" w14:textId="77777777" w:rsidR="008E0856" w:rsidRPr="00C540D7" w:rsidRDefault="008E0856" w:rsidP="00107B97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shd w:val="clear" w:color="auto" w:fill="auto"/>
          </w:tcPr>
          <w:p w14:paraId="0B7F524D" w14:textId="45555536" w:rsidR="008E0856" w:rsidRPr="00484A30" w:rsidRDefault="00484A30" w:rsidP="00107B97">
            <w:pPr>
              <w:ind w:right="-1"/>
              <w:rPr>
                <w:rFonts w:ascii="HG行書体" w:eastAsia="HG行書体" w:hAnsi="ＭＳ 明朝"/>
                <w:sz w:val="24"/>
                <w:szCs w:val="24"/>
              </w:rPr>
            </w:pPr>
            <w:r w:rsidRPr="00484A30">
              <w:rPr>
                <w:rFonts w:ascii="HG行書体" w:eastAsia="HG行書体" w:hAnsi="ＭＳ 明朝" w:hint="eastAsia"/>
                <w:sz w:val="24"/>
                <w:szCs w:val="24"/>
              </w:rPr>
              <w:t>ネリマショウジカブシキガイシャ</w:t>
            </w:r>
          </w:p>
        </w:tc>
      </w:tr>
      <w:tr w:rsidR="008E0856" w:rsidRPr="00C540D7" w14:paraId="37B21E25" w14:textId="77777777" w:rsidTr="00107B97">
        <w:trPr>
          <w:trHeight w:val="1277"/>
          <w:jc w:val="center"/>
        </w:trPr>
        <w:tc>
          <w:tcPr>
            <w:tcW w:w="582" w:type="dxa"/>
            <w:vMerge/>
            <w:shd w:val="clear" w:color="auto" w:fill="auto"/>
          </w:tcPr>
          <w:p w14:paraId="3F3F66AD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52CD31" w14:textId="77777777" w:rsidR="008E0856" w:rsidRPr="00C540D7" w:rsidRDefault="008E0856" w:rsidP="00107B97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96C28B" w14:textId="294116AE" w:rsidR="008E0856" w:rsidRPr="00484A30" w:rsidRDefault="00484A30" w:rsidP="00484A30">
            <w:pPr>
              <w:wordWrap w:val="0"/>
              <w:ind w:right="1119"/>
              <w:rPr>
                <w:rFonts w:ascii="HG行書体" w:eastAsia="HG行書体" w:hAnsi="ＭＳ 明朝"/>
                <w:sz w:val="28"/>
                <w:szCs w:val="28"/>
              </w:rPr>
            </w:pPr>
            <w:r w:rsidRPr="00484A30">
              <w:rPr>
                <w:rFonts w:ascii="HG行書体" w:eastAsia="HG行書体" w:hAnsi="ＭＳ 明朝" w:hint="eastAsia"/>
                <w:sz w:val="28"/>
                <w:szCs w:val="28"/>
              </w:rPr>
              <w:t>練馬商事株式会社</w:t>
            </w:r>
            <w:r w:rsidR="008E0856" w:rsidRPr="00484A30">
              <w:rPr>
                <w:rFonts w:ascii="HG行書体" w:eastAsia="HG行書体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8E0856" w:rsidRPr="00C540D7" w14:paraId="76A6C3A3" w14:textId="77777777" w:rsidTr="00107B97">
        <w:trPr>
          <w:trHeight w:val="1407"/>
          <w:jc w:val="center"/>
        </w:trPr>
        <w:tc>
          <w:tcPr>
            <w:tcW w:w="582" w:type="dxa"/>
            <w:vMerge/>
            <w:shd w:val="clear" w:color="auto" w:fill="auto"/>
          </w:tcPr>
          <w:p w14:paraId="473B4E81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93F7544" w14:textId="77777777" w:rsidR="008E0856" w:rsidRPr="00C540D7" w:rsidRDefault="008E0856" w:rsidP="00107B97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7047" w:type="dxa"/>
            <w:shd w:val="clear" w:color="auto" w:fill="auto"/>
            <w:vAlign w:val="center"/>
          </w:tcPr>
          <w:p w14:paraId="074F6CBB" w14:textId="310F32DC" w:rsidR="008E0856" w:rsidRPr="00484A30" w:rsidRDefault="008E0856" w:rsidP="00484A30">
            <w:pPr>
              <w:ind w:right="-1"/>
              <w:jc w:val="left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（役職）</w:t>
            </w:r>
            <w:r w:rsidR="00484A30" w:rsidRPr="00484A30">
              <w:rPr>
                <w:rFonts w:ascii="HG行書体" w:eastAsia="HG行書体" w:hAnsi="ＭＳ 明朝" w:hint="eastAsia"/>
                <w:sz w:val="24"/>
                <w:szCs w:val="24"/>
              </w:rPr>
              <w:t>代表取締役</w:t>
            </w:r>
          </w:p>
          <w:p w14:paraId="0D0AE959" w14:textId="64A7F9A6" w:rsidR="008E0856" w:rsidRPr="00C540D7" w:rsidRDefault="008E0856" w:rsidP="00484A30">
            <w:pPr>
              <w:ind w:right="-1"/>
              <w:jc w:val="left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（氏名）</w:t>
            </w:r>
            <w:r w:rsidR="00484A30" w:rsidRPr="00484A30">
              <w:rPr>
                <w:rFonts w:ascii="HG行書体" w:eastAsia="HG行書体" w:hAnsi="ＭＳ 明朝" w:hint="eastAsia"/>
                <w:sz w:val="24"/>
                <w:szCs w:val="24"/>
              </w:rPr>
              <w:t>石神井　花子</w:t>
            </w:r>
            <w:r w:rsidR="00484A30">
              <w:rPr>
                <w:rFonts w:ascii="ＭＳ 明朝" w:hAnsi="ＭＳ 明朝" w:hint="eastAsia"/>
                <w:sz w:val="22"/>
              </w:rPr>
              <w:t xml:space="preserve">　　　　　　　　　　　　　　　　　　　</w:t>
            </w:r>
            <w:r w:rsidRPr="00B02D03">
              <w:rPr>
                <w:rFonts w:ascii="ＭＳ 明朝" w:hAnsi="ＭＳ 明朝"/>
                <w:sz w:val="28"/>
                <w:szCs w:val="28"/>
                <w:u w:val="single"/>
              </w:rPr>
              <w:fldChar w:fldCharType="begin"/>
            </w:r>
            <w:r w:rsidRPr="00187445">
              <w:rPr>
                <w:rFonts w:ascii="ＭＳ 明朝" w:hAnsi="ＭＳ 明朝"/>
                <w:sz w:val="28"/>
                <w:szCs w:val="28"/>
              </w:rPr>
              <w:instrText xml:space="preserve"> eq \o\ac(□,</w:instrText>
            </w:r>
            <w:r w:rsidRPr="00187445">
              <w:rPr>
                <w:rFonts w:ascii="ＭＳ 明朝" w:hAnsi="ＭＳ 明朝" w:hint="eastAsia"/>
                <w:position w:val="2"/>
                <w:sz w:val="19"/>
                <w:szCs w:val="28"/>
              </w:rPr>
              <w:instrText>印</w:instrText>
            </w:r>
            <w:r w:rsidRPr="00187445">
              <w:rPr>
                <w:rFonts w:ascii="ＭＳ 明朝" w:hAnsi="ＭＳ 明朝"/>
                <w:sz w:val="28"/>
                <w:szCs w:val="28"/>
              </w:rPr>
              <w:instrText>)</w:instrText>
            </w:r>
            <w:r w:rsidRPr="00B02D03">
              <w:rPr>
                <w:rFonts w:ascii="ＭＳ 明朝" w:hAnsi="ＭＳ 明朝"/>
                <w:sz w:val="28"/>
                <w:szCs w:val="28"/>
                <w:u w:val="single"/>
              </w:rPr>
              <w:fldChar w:fldCharType="end"/>
            </w:r>
          </w:p>
        </w:tc>
        <w:bookmarkStart w:id="0" w:name="_GoBack"/>
        <w:bookmarkEnd w:id="0"/>
      </w:tr>
      <w:tr w:rsidR="008E0856" w:rsidRPr="00C540D7" w14:paraId="0B10E087" w14:textId="77777777" w:rsidTr="00107B97">
        <w:trPr>
          <w:trHeight w:val="849"/>
          <w:jc w:val="center"/>
        </w:trPr>
        <w:tc>
          <w:tcPr>
            <w:tcW w:w="582" w:type="dxa"/>
            <w:vMerge/>
            <w:shd w:val="clear" w:color="auto" w:fill="auto"/>
          </w:tcPr>
          <w:p w14:paraId="76AC28EA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5AA9E01" w14:textId="77777777" w:rsidR="008E0856" w:rsidRPr="00AE1EA0" w:rsidRDefault="008E0856" w:rsidP="00107B97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E1EA0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047" w:type="dxa"/>
            <w:shd w:val="clear" w:color="auto" w:fill="auto"/>
          </w:tcPr>
          <w:p w14:paraId="3FB861EF" w14:textId="17712E6F" w:rsidR="00AE1EA0" w:rsidRPr="006C4EC2" w:rsidRDefault="00AE1EA0" w:rsidP="00AE1EA0">
            <w:pPr>
              <w:ind w:right="-1"/>
              <w:rPr>
                <w:rFonts w:ascii="ＭＳ 明朝" w:hAnsi="ＭＳ 明朝"/>
                <w:sz w:val="22"/>
              </w:rPr>
            </w:pPr>
            <w:r w:rsidRPr="006C4EC2">
              <w:rPr>
                <w:rFonts w:ascii="ＭＳ 明朝" w:hAnsi="ＭＳ 明朝" w:hint="eastAsia"/>
                <w:sz w:val="22"/>
              </w:rPr>
              <w:t>〒</w:t>
            </w:r>
            <w:r w:rsidR="00484A30">
              <w:rPr>
                <w:rFonts w:ascii="ＭＳ 明朝" w:hAnsi="ＭＳ 明朝" w:hint="eastAsia"/>
                <w:sz w:val="22"/>
              </w:rPr>
              <w:t xml:space="preserve"> </w:t>
            </w:r>
            <w:r w:rsidR="00484A30" w:rsidRPr="00484A30">
              <w:rPr>
                <w:rFonts w:ascii="HG行書体" w:eastAsia="HG行書体" w:hAnsi="ＭＳ 明朝" w:hint="eastAsia"/>
                <w:sz w:val="24"/>
                <w:szCs w:val="24"/>
              </w:rPr>
              <w:t>176-8501</w:t>
            </w:r>
            <w:r w:rsidRPr="006C4EC2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14:paraId="6ACB0F25" w14:textId="738BF495" w:rsidR="008E0856" w:rsidRPr="00484A30" w:rsidRDefault="00484A30" w:rsidP="00107B97">
            <w:pPr>
              <w:ind w:right="-1"/>
              <w:rPr>
                <w:rFonts w:ascii="HG行書体" w:eastAsia="HG行書体" w:hAnsi="ＭＳ 明朝"/>
                <w:sz w:val="24"/>
                <w:szCs w:val="24"/>
              </w:rPr>
            </w:pPr>
            <w:r w:rsidRPr="00484A30">
              <w:rPr>
                <w:rFonts w:ascii="HG行書体" w:eastAsia="HG行書体" w:hAnsi="ＭＳ 明朝" w:hint="eastAsia"/>
                <w:sz w:val="24"/>
                <w:szCs w:val="24"/>
              </w:rPr>
              <w:t>東京都練馬区豊玉北6-12-1</w:t>
            </w:r>
          </w:p>
        </w:tc>
      </w:tr>
      <w:tr w:rsidR="008E0856" w:rsidRPr="00C540D7" w14:paraId="3982B446" w14:textId="77777777" w:rsidTr="00107B97">
        <w:trPr>
          <w:trHeight w:val="848"/>
          <w:jc w:val="center"/>
        </w:trPr>
        <w:tc>
          <w:tcPr>
            <w:tcW w:w="582" w:type="dxa"/>
            <w:vMerge/>
            <w:shd w:val="clear" w:color="auto" w:fill="auto"/>
          </w:tcPr>
          <w:p w14:paraId="218245AE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DB7E540" w14:textId="77777777" w:rsidR="008E0856" w:rsidRPr="00AE1EA0" w:rsidRDefault="008E0856" w:rsidP="00107B97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AE1EA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047" w:type="dxa"/>
            <w:shd w:val="clear" w:color="auto" w:fill="auto"/>
            <w:vAlign w:val="center"/>
          </w:tcPr>
          <w:p w14:paraId="32E29534" w14:textId="49DF6A9F" w:rsidR="008E0856" w:rsidRPr="00484A30" w:rsidRDefault="00484A30" w:rsidP="00107B97">
            <w:pPr>
              <w:ind w:right="-1"/>
              <w:rPr>
                <w:rFonts w:ascii="HG行書体" w:eastAsia="HG行書体" w:hAnsi="ＭＳ 明朝"/>
                <w:sz w:val="24"/>
                <w:szCs w:val="24"/>
              </w:rPr>
            </w:pPr>
            <w:r w:rsidRPr="00484A30">
              <w:rPr>
                <w:rFonts w:ascii="HG行書体" w:eastAsia="HG行書体" w:hAnsi="ＭＳ 明朝" w:hint="eastAsia"/>
                <w:sz w:val="24"/>
                <w:szCs w:val="24"/>
              </w:rPr>
              <w:t>03-3993-1111</w:t>
            </w:r>
            <w:r w:rsidR="00AE1EA0" w:rsidRPr="00484A30">
              <w:rPr>
                <w:rFonts w:ascii="HG行書体" w:eastAsia="HG行書体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E0856" w:rsidRPr="00C540D7" w14:paraId="1FA971ED" w14:textId="77777777" w:rsidTr="00107B97">
        <w:trPr>
          <w:trHeight w:val="833"/>
          <w:jc w:val="center"/>
        </w:trPr>
        <w:tc>
          <w:tcPr>
            <w:tcW w:w="582" w:type="dxa"/>
            <w:vMerge/>
            <w:shd w:val="clear" w:color="auto" w:fill="auto"/>
          </w:tcPr>
          <w:p w14:paraId="664AA6BD" w14:textId="77777777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8EB7B2C" w14:textId="77777777" w:rsidR="008E0856" w:rsidRPr="00C540D7" w:rsidRDefault="008E0856" w:rsidP="00107B97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請求額</w:t>
            </w:r>
          </w:p>
        </w:tc>
        <w:tc>
          <w:tcPr>
            <w:tcW w:w="7047" w:type="dxa"/>
            <w:shd w:val="clear" w:color="auto" w:fill="auto"/>
          </w:tcPr>
          <w:p w14:paraId="5CE13102" w14:textId="1098C354" w:rsidR="008E0856" w:rsidRPr="00C540D7" w:rsidRDefault="008E0856" w:rsidP="00107B97">
            <w:pPr>
              <w:ind w:right="-1"/>
              <w:rPr>
                <w:rFonts w:ascii="ＭＳ 明朝" w:hAnsi="ＭＳ 明朝"/>
                <w:sz w:val="22"/>
              </w:rPr>
            </w:pPr>
            <w:r w:rsidRPr="00C540D7">
              <w:rPr>
                <w:rFonts w:ascii="ＭＳ 明朝" w:hAnsi="ＭＳ 明朝" w:hint="eastAsia"/>
                <w:sz w:val="22"/>
              </w:rPr>
              <w:t>（入院・通院日数　７日まで）</w:t>
            </w:r>
          </w:p>
          <w:p w14:paraId="4621F464" w14:textId="50E63107" w:rsidR="008E0856" w:rsidRPr="00C540D7" w:rsidRDefault="001806A3" w:rsidP="00107B97">
            <w:pPr>
              <w:ind w:right="-1"/>
              <w:rPr>
                <w:rFonts w:ascii="ＭＳ 明朝" w:hAnsi="ＭＳ 明朝"/>
                <w:sz w:val="22"/>
              </w:rPr>
            </w:pPr>
            <w:r>
              <w:rPr>
                <w:rFonts w:ascii="HG行書体" w:eastAsia="HG行書体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EC23AD6" wp14:editId="51C5328A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307975</wp:posOffset>
                      </wp:positionV>
                      <wp:extent cx="2562225" cy="800100"/>
                      <wp:effectExtent l="381000" t="0" r="28575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800100"/>
                              </a:xfrm>
                              <a:prstGeom prst="wedgeRoundRectCallout">
                                <a:avLst>
                                  <a:gd name="adj1" fmla="val -64123"/>
                                  <a:gd name="adj2" fmla="val -44349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365E30" w14:textId="548ADB43" w:rsidR="001806A3" w:rsidRPr="001806A3" w:rsidRDefault="001806A3" w:rsidP="001806A3">
                                  <w:pPr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助成金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上限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は７日です。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７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日分以上の証明書がある場合でも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日と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23AD6" id="角丸四角形吹き出し 1" o:spid="_x0000_s1027" type="#_x0000_t62" style="position:absolute;left:0;text-align:left;margin-left:143.4pt;margin-top:24.25pt;width:201.7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" adj="-3051,1221" fillcolor="yellow" strokecolor="black [3213]" strokeweight="1pt">
                      <v:textbox>
                        <w:txbxContent>
                          <w:p w14:paraId="09365E30" w14:textId="548ADB43" w:rsidR="001806A3" w:rsidRPr="001806A3" w:rsidRDefault="001806A3" w:rsidP="001806A3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助成金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上限</w:t>
                            </w:r>
                            <w:r>
                              <w:rPr>
                                <w:color w:val="000000" w:themeColor="text1"/>
                              </w:rPr>
                              <w:t>は７日です。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>
                              <w:rPr>
                                <w:color w:val="000000" w:themeColor="text1"/>
                              </w:rPr>
                              <w:t>日分以上の証明書がある場合でも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日と</w:t>
                            </w:r>
                            <w:r>
                              <w:rPr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A30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484A30" w:rsidRPr="00484A30">
              <w:rPr>
                <w:rFonts w:ascii="HG行書体" w:eastAsia="HG行書体" w:hAnsi="ＭＳ 明朝" w:hint="eastAsia"/>
                <w:sz w:val="24"/>
                <w:szCs w:val="24"/>
              </w:rPr>
              <w:t>７</w:t>
            </w:r>
            <w:r w:rsidR="00484A30">
              <w:rPr>
                <w:rFonts w:ascii="ＭＳ 明朝" w:hAnsi="ＭＳ 明朝" w:hint="eastAsia"/>
                <w:sz w:val="22"/>
              </w:rPr>
              <w:t xml:space="preserve">　</w:t>
            </w:r>
            <w:r w:rsidR="008E0856" w:rsidRPr="00C540D7">
              <w:rPr>
                <w:rFonts w:ascii="ＭＳ 明朝" w:hAnsi="ＭＳ 明朝" w:hint="eastAsia"/>
                <w:sz w:val="22"/>
              </w:rPr>
              <w:t xml:space="preserve">日　× １万円 ＝　</w:t>
            </w:r>
            <w:r w:rsidR="00484A30" w:rsidRPr="00484A30">
              <w:rPr>
                <w:rFonts w:ascii="HG行書体" w:eastAsia="HG行書体" w:hAnsi="ＭＳ 明朝" w:hint="eastAsia"/>
                <w:sz w:val="24"/>
                <w:szCs w:val="24"/>
              </w:rPr>
              <w:t>10,000</w:t>
            </w:r>
            <w:r w:rsidR="008E0856" w:rsidRPr="00C540D7">
              <w:rPr>
                <w:rFonts w:ascii="ＭＳ 明朝" w:hAnsi="ＭＳ 明朝" w:hint="eastAsia"/>
                <w:sz w:val="22"/>
              </w:rPr>
              <w:t xml:space="preserve">　円</w:t>
            </w:r>
          </w:p>
        </w:tc>
      </w:tr>
    </w:tbl>
    <w:p w14:paraId="42846385" w14:textId="77777777" w:rsidR="008E0856" w:rsidRPr="00C540D7" w:rsidRDefault="008E0856" w:rsidP="008E0856">
      <w:pPr>
        <w:ind w:right="-1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◇添付書類</w:t>
      </w:r>
    </w:p>
    <w:p w14:paraId="6BEAB7A9" w14:textId="77777777" w:rsidR="008E0856" w:rsidRPr="00C540D7" w:rsidRDefault="008E0856" w:rsidP="008E0856">
      <w:pPr>
        <w:ind w:left="1" w:right="-1" w:firstLineChars="100" w:firstLine="220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⑴　公益財団法人日本骨髄バンクが発行した証明書</w:t>
      </w:r>
    </w:p>
    <w:p w14:paraId="2694C023" w14:textId="77777777" w:rsidR="008E0856" w:rsidRPr="00C540D7" w:rsidRDefault="008E0856" w:rsidP="00AE1EA0">
      <w:pPr>
        <w:ind w:leftChars="300" w:left="630" w:right="-286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（雇用関係にある者が骨髄等の提供に要した入院または通院の日数</w:t>
      </w:r>
      <w:r>
        <w:rPr>
          <w:rFonts w:ascii="ＭＳ 明朝" w:hAnsi="ＭＳ 明朝" w:hint="eastAsia"/>
          <w:sz w:val="22"/>
        </w:rPr>
        <w:t>を</w:t>
      </w:r>
      <w:r w:rsidRPr="006502D6">
        <w:rPr>
          <w:rFonts w:ascii="ＭＳ 明朝" w:hAnsi="ＭＳ 明朝" w:hint="eastAsia"/>
          <w:sz w:val="22"/>
        </w:rPr>
        <w:t>確認できるもの</w:t>
      </w:r>
      <w:r w:rsidRPr="00C540D7">
        <w:rPr>
          <w:rFonts w:ascii="ＭＳ 明朝" w:hAnsi="ＭＳ 明朝" w:hint="eastAsia"/>
          <w:sz w:val="22"/>
        </w:rPr>
        <w:t>）</w:t>
      </w:r>
    </w:p>
    <w:p w14:paraId="339BCE5D" w14:textId="77777777" w:rsidR="008E0856" w:rsidRPr="00C540D7" w:rsidRDefault="008E0856" w:rsidP="008E0856">
      <w:pPr>
        <w:ind w:left="1" w:right="-1" w:firstLineChars="100" w:firstLine="220"/>
        <w:rPr>
          <w:rFonts w:ascii="ＭＳ 明朝" w:hAnsi="ＭＳ 明朝"/>
          <w:sz w:val="22"/>
        </w:rPr>
      </w:pPr>
      <w:r w:rsidRPr="00C540D7">
        <w:rPr>
          <w:rFonts w:ascii="ＭＳ 明朝" w:hAnsi="ＭＳ 明朝" w:hint="eastAsia"/>
          <w:sz w:val="22"/>
        </w:rPr>
        <w:t>⑵　骨髄等提供者との雇用関係を証明する書類</w:t>
      </w:r>
    </w:p>
    <w:p w14:paraId="7B48A2D8" w14:textId="73EBEAD0" w:rsidR="00B01433" w:rsidRPr="00C540D7" w:rsidRDefault="00B01433" w:rsidP="00B01433">
      <w:pPr>
        <w:widowControl/>
        <w:jc w:val="left"/>
        <w:rPr>
          <w:rFonts w:ascii="ＭＳ 明朝" w:hAnsi="ＭＳ 明朝"/>
          <w:sz w:val="22"/>
        </w:rPr>
      </w:pPr>
    </w:p>
    <w:sectPr w:rsidR="00B01433" w:rsidRPr="00C540D7" w:rsidSect="00182146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1BC28" w14:textId="77777777" w:rsidR="00677739" w:rsidRDefault="00677739" w:rsidP="00677739">
      <w:r>
        <w:separator/>
      </w:r>
    </w:p>
  </w:endnote>
  <w:endnote w:type="continuationSeparator" w:id="0">
    <w:p w14:paraId="4A3C32BD" w14:textId="77777777" w:rsidR="00677739" w:rsidRDefault="00677739" w:rsidP="0067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D6EF" w14:textId="77777777" w:rsidR="00677739" w:rsidRDefault="00677739" w:rsidP="00677739">
      <w:r>
        <w:separator/>
      </w:r>
    </w:p>
  </w:footnote>
  <w:footnote w:type="continuationSeparator" w:id="0">
    <w:p w14:paraId="3841A480" w14:textId="77777777" w:rsidR="00677739" w:rsidRDefault="00677739" w:rsidP="0067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33"/>
    <w:rsid w:val="00025A82"/>
    <w:rsid w:val="000274A3"/>
    <w:rsid w:val="0008393B"/>
    <w:rsid w:val="001806A3"/>
    <w:rsid w:val="00182146"/>
    <w:rsid w:val="00182815"/>
    <w:rsid w:val="00187445"/>
    <w:rsid w:val="00192BE2"/>
    <w:rsid w:val="00194260"/>
    <w:rsid w:val="00201840"/>
    <w:rsid w:val="0020535A"/>
    <w:rsid w:val="00242500"/>
    <w:rsid w:val="00342405"/>
    <w:rsid w:val="0037132C"/>
    <w:rsid w:val="003B3155"/>
    <w:rsid w:val="003D4D24"/>
    <w:rsid w:val="003E3D81"/>
    <w:rsid w:val="003F03C5"/>
    <w:rsid w:val="0040714C"/>
    <w:rsid w:val="004663D5"/>
    <w:rsid w:val="00484A30"/>
    <w:rsid w:val="00502A92"/>
    <w:rsid w:val="00581C9C"/>
    <w:rsid w:val="005A5849"/>
    <w:rsid w:val="005D6795"/>
    <w:rsid w:val="005D6D05"/>
    <w:rsid w:val="006502D6"/>
    <w:rsid w:val="006679A3"/>
    <w:rsid w:val="00677739"/>
    <w:rsid w:val="006A4652"/>
    <w:rsid w:val="006B26D2"/>
    <w:rsid w:val="006C4EC2"/>
    <w:rsid w:val="006E168C"/>
    <w:rsid w:val="006F65C7"/>
    <w:rsid w:val="006F7785"/>
    <w:rsid w:val="0074249E"/>
    <w:rsid w:val="007B49AE"/>
    <w:rsid w:val="007C38E2"/>
    <w:rsid w:val="007D59A3"/>
    <w:rsid w:val="007D69FD"/>
    <w:rsid w:val="00843A7E"/>
    <w:rsid w:val="00890BC4"/>
    <w:rsid w:val="008A1390"/>
    <w:rsid w:val="008A74E9"/>
    <w:rsid w:val="008B12C0"/>
    <w:rsid w:val="008E0856"/>
    <w:rsid w:val="00901D24"/>
    <w:rsid w:val="009242A4"/>
    <w:rsid w:val="0096084A"/>
    <w:rsid w:val="00971B54"/>
    <w:rsid w:val="00992BEF"/>
    <w:rsid w:val="009B0167"/>
    <w:rsid w:val="009B16FE"/>
    <w:rsid w:val="009B4CCE"/>
    <w:rsid w:val="00A15D89"/>
    <w:rsid w:val="00A16765"/>
    <w:rsid w:val="00A31785"/>
    <w:rsid w:val="00A32576"/>
    <w:rsid w:val="00A55E0F"/>
    <w:rsid w:val="00A901C5"/>
    <w:rsid w:val="00AD5B67"/>
    <w:rsid w:val="00AE1EA0"/>
    <w:rsid w:val="00AE43A4"/>
    <w:rsid w:val="00B01433"/>
    <w:rsid w:val="00B02D03"/>
    <w:rsid w:val="00B24863"/>
    <w:rsid w:val="00C15CDB"/>
    <w:rsid w:val="00C540D7"/>
    <w:rsid w:val="00C57219"/>
    <w:rsid w:val="00CC2EB0"/>
    <w:rsid w:val="00CC3888"/>
    <w:rsid w:val="00CD236F"/>
    <w:rsid w:val="00CE3B5E"/>
    <w:rsid w:val="00D17E8E"/>
    <w:rsid w:val="00D4317A"/>
    <w:rsid w:val="00D742F5"/>
    <w:rsid w:val="00D77D68"/>
    <w:rsid w:val="00D9203F"/>
    <w:rsid w:val="00E3561F"/>
    <w:rsid w:val="00E5101F"/>
    <w:rsid w:val="00EA76E2"/>
    <w:rsid w:val="00EF0677"/>
    <w:rsid w:val="00EF267C"/>
    <w:rsid w:val="00F2384A"/>
    <w:rsid w:val="00F711FA"/>
    <w:rsid w:val="00F71A36"/>
    <w:rsid w:val="00F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786144D"/>
  <w15:docId w15:val="{AFC7549C-5076-40E0-BAB8-FD7F9D52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43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B01433"/>
    <w:rPr>
      <w:sz w:val="18"/>
      <w:szCs w:val="18"/>
    </w:rPr>
  </w:style>
  <w:style w:type="paragraph" w:styleId="a5">
    <w:name w:val="annotation text"/>
    <w:basedOn w:val="a"/>
    <w:link w:val="a6"/>
    <w:rsid w:val="00B0143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6">
    <w:name w:val="コメント文字列 (文字)"/>
    <w:basedOn w:val="a0"/>
    <w:link w:val="a5"/>
    <w:rsid w:val="00B0143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1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14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77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7739"/>
  </w:style>
  <w:style w:type="paragraph" w:styleId="ab">
    <w:name w:val="footer"/>
    <w:basedOn w:val="a"/>
    <w:link w:val="ac"/>
    <w:uiPriority w:val="99"/>
    <w:unhideWhenUsed/>
    <w:rsid w:val="006777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7739"/>
  </w:style>
  <w:style w:type="paragraph" w:styleId="ad">
    <w:name w:val="annotation subject"/>
    <w:basedOn w:val="a5"/>
    <w:next w:val="a5"/>
    <w:link w:val="ae"/>
    <w:uiPriority w:val="99"/>
    <w:semiHidden/>
    <w:unhideWhenUsed/>
    <w:rsid w:val="0067773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6"/>
    <w:link w:val="ad"/>
    <w:uiPriority w:val="99"/>
    <w:semiHidden/>
    <w:rsid w:val="00677739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EF0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8642-D02B-404C-B4B8-38E3CE1C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大野　祐未</cp:lastModifiedBy>
  <cp:revision>56</cp:revision>
  <cp:lastPrinted>2022-02-08T00:11:00Z</cp:lastPrinted>
  <dcterms:created xsi:type="dcterms:W3CDTF">2017-07-10T02:17:00Z</dcterms:created>
  <dcterms:modified xsi:type="dcterms:W3CDTF">2024-08-08T04:20:00Z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2024-07-12T09:04:30Z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54d78ff8-5d4b-405e-8d27-639ee690c270</vt:lpwstr>
  </property>
  <property fmtid="{D5CDD505-2E9C-101B-9397-08002B2CF9AE}" pid="8" name="MSIP_Label_defa4170-0d19-0005-0004-bc88714345d2_ContentBits">
    <vt:lpwstr>0</vt:lpwstr>
  </property>
</Properties>
</file>