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7F" w:rsidRPr="005C5189" w:rsidRDefault="00C80C7F" w:rsidP="005C5189">
      <w:pPr>
        <w:snapToGrid w:val="0"/>
        <w:ind w:firstLineChars="900" w:firstLine="1980"/>
        <w:rPr>
          <w:sz w:val="22"/>
        </w:rPr>
      </w:pPr>
      <w:r w:rsidRPr="005C5189">
        <w:rPr>
          <w:rFonts w:hint="eastAsia"/>
          <w:sz w:val="22"/>
        </w:rPr>
        <w:t>令和６年度「歯・口の健康に関する図画・ポスターコンクール」</w:t>
      </w:r>
    </w:p>
    <w:p w:rsidR="00C80C7F" w:rsidRPr="005C5189" w:rsidRDefault="00C80C7F" w:rsidP="005C5189">
      <w:pPr>
        <w:snapToGrid w:val="0"/>
        <w:ind w:firstLineChars="1900" w:firstLine="4180"/>
        <w:rPr>
          <w:sz w:val="22"/>
        </w:rPr>
      </w:pPr>
      <w:r w:rsidRPr="005C5189">
        <w:rPr>
          <w:rFonts w:hint="eastAsia"/>
          <w:sz w:val="22"/>
        </w:rPr>
        <w:t>募集要領</w:t>
      </w:r>
    </w:p>
    <w:p w:rsidR="00C80C7F" w:rsidRPr="005C5189" w:rsidRDefault="00C80C7F" w:rsidP="005C5189">
      <w:pPr>
        <w:snapToGrid w:val="0"/>
        <w:rPr>
          <w:sz w:val="22"/>
        </w:rPr>
      </w:pPr>
    </w:p>
    <w:p w:rsidR="00C80C7F" w:rsidRPr="005C5189" w:rsidRDefault="00C80C7F" w:rsidP="005C5189">
      <w:pPr>
        <w:snapToGrid w:val="0"/>
        <w:rPr>
          <w:sz w:val="22"/>
        </w:rPr>
      </w:pPr>
      <w:r w:rsidRPr="005C5189">
        <w:rPr>
          <w:rFonts w:hint="eastAsia"/>
          <w:sz w:val="22"/>
        </w:rPr>
        <w:t>１　主　　催　　練馬区、公益社団法人練馬区歯科医師会</w:t>
      </w:r>
    </w:p>
    <w:p w:rsidR="00C80C7F" w:rsidRPr="005C5189" w:rsidRDefault="00C80C7F" w:rsidP="005C5189">
      <w:pPr>
        <w:snapToGrid w:val="0"/>
        <w:rPr>
          <w:sz w:val="22"/>
        </w:rPr>
      </w:pPr>
    </w:p>
    <w:p w:rsidR="00C80C7F" w:rsidRPr="005C5189" w:rsidRDefault="00C80C7F" w:rsidP="005C5189">
      <w:pPr>
        <w:snapToGrid w:val="0"/>
        <w:rPr>
          <w:sz w:val="22"/>
        </w:rPr>
      </w:pPr>
      <w:r w:rsidRPr="005C5189">
        <w:rPr>
          <w:rFonts w:hint="eastAsia"/>
          <w:sz w:val="22"/>
        </w:rPr>
        <w:t>２　対　　象</w:t>
      </w:r>
    </w:p>
    <w:p w:rsidR="00C80C7F" w:rsidRPr="005C5189" w:rsidRDefault="00C80C7F" w:rsidP="005C5189">
      <w:pPr>
        <w:snapToGrid w:val="0"/>
        <w:ind w:firstLineChars="200" w:firstLine="440"/>
        <w:rPr>
          <w:sz w:val="22"/>
        </w:rPr>
      </w:pPr>
      <w:r w:rsidRPr="005C5189">
        <w:rPr>
          <w:rFonts w:hint="eastAsia"/>
          <w:sz w:val="22"/>
        </w:rPr>
        <w:t>練馬区内の小学校・中学校に在籍　または　練馬区在住の小学生・中学生</w:t>
      </w:r>
    </w:p>
    <w:p w:rsidR="00C80C7F" w:rsidRPr="005C5189" w:rsidRDefault="00C80C7F" w:rsidP="005C5189">
      <w:pPr>
        <w:snapToGrid w:val="0"/>
        <w:rPr>
          <w:sz w:val="22"/>
        </w:rPr>
      </w:pPr>
    </w:p>
    <w:p w:rsidR="00C80C7F" w:rsidRPr="005C5189" w:rsidRDefault="00C80C7F" w:rsidP="005C5189">
      <w:pPr>
        <w:snapToGrid w:val="0"/>
        <w:rPr>
          <w:sz w:val="22"/>
        </w:rPr>
      </w:pPr>
      <w:r w:rsidRPr="005C5189">
        <w:rPr>
          <w:rFonts w:hint="eastAsia"/>
          <w:sz w:val="22"/>
        </w:rPr>
        <w:t>３　審査部門および作品の種類</w:t>
      </w:r>
    </w:p>
    <w:p w:rsidR="00C80C7F" w:rsidRPr="005C5189" w:rsidRDefault="00C80C7F" w:rsidP="005C5189">
      <w:pPr>
        <w:snapToGrid w:val="0"/>
        <w:rPr>
          <w:sz w:val="22"/>
        </w:rPr>
      </w:pPr>
      <w:r w:rsidRPr="005C5189">
        <w:rPr>
          <w:rFonts w:hint="eastAsia"/>
          <w:sz w:val="22"/>
        </w:rPr>
        <w:t xml:space="preserve">　（１）</w:t>
      </w:r>
      <w:r w:rsidRPr="005C5189">
        <w:rPr>
          <w:sz w:val="22"/>
        </w:rPr>
        <w:t>小学校低学年（１～３年生）の部　　　　　　　図画・ポスター</w:t>
      </w:r>
    </w:p>
    <w:p w:rsidR="00C80C7F" w:rsidRPr="005C5189" w:rsidRDefault="00C80C7F" w:rsidP="005C5189">
      <w:pPr>
        <w:snapToGrid w:val="0"/>
        <w:rPr>
          <w:sz w:val="22"/>
        </w:rPr>
      </w:pPr>
      <w:r w:rsidRPr="005C5189">
        <w:rPr>
          <w:rFonts w:hint="eastAsia"/>
          <w:sz w:val="22"/>
        </w:rPr>
        <w:t xml:space="preserve">　（２）</w:t>
      </w:r>
      <w:r w:rsidRPr="005C5189">
        <w:rPr>
          <w:sz w:val="22"/>
        </w:rPr>
        <w:t xml:space="preserve">小学校高学年（４～６年生）の部　　　　　　　図画・ポスター　</w:t>
      </w:r>
    </w:p>
    <w:p w:rsidR="00C80C7F" w:rsidRPr="005C5189" w:rsidRDefault="00C80C7F" w:rsidP="005C5189">
      <w:pPr>
        <w:snapToGrid w:val="0"/>
        <w:rPr>
          <w:sz w:val="22"/>
        </w:rPr>
      </w:pPr>
      <w:r w:rsidRPr="005C5189">
        <w:rPr>
          <w:rFonts w:hint="eastAsia"/>
          <w:sz w:val="22"/>
        </w:rPr>
        <w:t xml:space="preserve">　（３）</w:t>
      </w:r>
      <w:r w:rsidRPr="005C5189">
        <w:rPr>
          <w:sz w:val="22"/>
        </w:rPr>
        <w:t xml:space="preserve">中学校の部　　　　　　　　　　　　　　　　</w:t>
      </w:r>
      <w:r w:rsidRPr="0042415F">
        <w:rPr>
          <w:color w:val="FF0000"/>
          <w:sz w:val="22"/>
        </w:rPr>
        <w:t xml:space="preserve">　</w:t>
      </w:r>
      <w:bookmarkStart w:id="0" w:name="_GoBack"/>
      <w:r w:rsidRPr="006E62F2">
        <w:rPr>
          <w:sz w:val="22"/>
        </w:rPr>
        <w:t>ポスター</w:t>
      </w:r>
      <w:bookmarkEnd w:id="0"/>
      <w:r w:rsidRPr="0042415F">
        <w:rPr>
          <w:color w:val="FF0000"/>
          <w:sz w:val="22"/>
        </w:rPr>
        <w:t xml:space="preserve">　　　</w:t>
      </w:r>
      <w:r w:rsidRPr="005C5189">
        <w:rPr>
          <w:sz w:val="22"/>
        </w:rPr>
        <w:t xml:space="preserve">　</w:t>
      </w:r>
    </w:p>
    <w:p w:rsidR="00C80C7F" w:rsidRPr="005C5189" w:rsidRDefault="00C80C7F" w:rsidP="005C5189">
      <w:pPr>
        <w:snapToGrid w:val="0"/>
        <w:rPr>
          <w:sz w:val="22"/>
        </w:rPr>
      </w:pPr>
      <w:r w:rsidRPr="005C5189">
        <w:rPr>
          <w:rFonts w:hint="eastAsia"/>
          <w:sz w:val="22"/>
        </w:rPr>
        <w:t xml:space="preserve">　（４）</w:t>
      </w:r>
      <w:r w:rsidRPr="005C5189">
        <w:rPr>
          <w:sz w:val="22"/>
        </w:rPr>
        <w:t>特別支援学校(学級)の部〈小学生、中学生〉　　図画・ポスター</w:t>
      </w:r>
    </w:p>
    <w:p w:rsidR="00C80C7F" w:rsidRPr="005C5189" w:rsidRDefault="00C80C7F" w:rsidP="005C5189">
      <w:pPr>
        <w:snapToGrid w:val="0"/>
        <w:rPr>
          <w:sz w:val="22"/>
        </w:rPr>
      </w:pPr>
      <w:r w:rsidRPr="005C5189">
        <w:rPr>
          <w:rFonts w:hint="eastAsia"/>
          <w:sz w:val="22"/>
        </w:rPr>
        <w:t xml:space="preserve">　</w:t>
      </w:r>
    </w:p>
    <w:p w:rsidR="00C80C7F" w:rsidRPr="005C5189" w:rsidRDefault="00C80C7F" w:rsidP="005C5189">
      <w:pPr>
        <w:snapToGrid w:val="0"/>
        <w:ind w:left="440" w:hangingChars="200" w:hanging="440"/>
        <w:rPr>
          <w:sz w:val="22"/>
        </w:rPr>
      </w:pPr>
      <w:r w:rsidRPr="005C5189">
        <w:rPr>
          <w:rFonts w:hint="eastAsia"/>
          <w:sz w:val="22"/>
        </w:rPr>
        <w:t xml:space="preserve">　※</w:t>
      </w:r>
      <w:r w:rsidRPr="003B7DA2">
        <w:rPr>
          <w:rFonts w:hint="eastAsia"/>
          <w:sz w:val="22"/>
          <w:u w:val="single"/>
        </w:rPr>
        <w:t>令和</w:t>
      </w:r>
      <w:r w:rsidRPr="003B7DA2">
        <w:rPr>
          <w:sz w:val="22"/>
          <w:u w:val="single"/>
        </w:rPr>
        <w:t>5年度は、小学校図画の部（1～3年生）、小学校ポスターの部（4～6年生）での募集でしたが、今年度は上記の審査部門に変更となりました</w:t>
      </w:r>
      <w:r w:rsidRPr="005C5189">
        <w:rPr>
          <w:sz w:val="22"/>
        </w:rPr>
        <w:t>。</w:t>
      </w:r>
    </w:p>
    <w:p w:rsidR="00C80C7F" w:rsidRPr="005C5189" w:rsidRDefault="00C80C7F" w:rsidP="005C5189">
      <w:pPr>
        <w:snapToGrid w:val="0"/>
        <w:rPr>
          <w:sz w:val="22"/>
        </w:rPr>
      </w:pPr>
    </w:p>
    <w:p w:rsidR="00C80C7F" w:rsidRPr="005C5189" w:rsidRDefault="00733E71" w:rsidP="005C5189">
      <w:pPr>
        <w:snapToGrid w:val="0"/>
        <w:rPr>
          <w:sz w:val="22"/>
        </w:rPr>
      </w:pPr>
      <w:r>
        <w:rPr>
          <w:rFonts w:hint="eastAsia"/>
          <w:sz w:val="22"/>
        </w:rPr>
        <w:t>４　選考の基準および</w:t>
      </w:r>
      <w:r w:rsidR="00C80C7F" w:rsidRPr="005C5189">
        <w:rPr>
          <w:rFonts w:hint="eastAsia"/>
          <w:sz w:val="22"/>
        </w:rPr>
        <w:t>注意事項</w:t>
      </w:r>
    </w:p>
    <w:p w:rsidR="00C80C7F" w:rsidRPr="005C5189" w:rsidRDefault="005C5189" w:rsidP="001C6A9B">
      <w:pPr>
        <w:snapToGrid w:val="0"/>
        <w:ind w:firstLineChars="100" w:firstLine="220"/>
        <w:rPr>
          <w:sz w:val="22"/>
        </w:rPr>
      </w:pPr>
      <w:r w:rsidRPr="005C5189">
        <w:rPr>
          <w:rFonts w:hint="eastAsia"/>
          <w:sz w:val="22"/>
        </w:rPr>
        <w:t>（１）</w:t>
      </w:r>
      <w:r w:rsidR="00C80C7F" w:rsidRPr="005C5189">
        <w:rPr>
          <w:sz w:val="22"/>
        </w:rPr>
        <w:t>歯・口の健康に関する図画・ポスターであること。</w:t>
      </w:r>
    </w:p>
    <w:p w:rsidR="00C80C7F" w:rsidRPr="005C5189" w:rsidRDefault="00C80C7F" w:rsidP="005C5189">
      <w:pPr>
        <w:snapToGrid w:val="0"/>
        <w:ind w:left="880" w:hangingChars="400" w:hanging="880"/>
        <w:rPr>
          <w:sz w:val="22"/>
        </w:rPr>
      </w:pPr>
      <w:r w:rsidRPr="005C5189">
        <w:rPr>
          <w:rFonts w:hint="eastAsia"/>
          <w:sz w:val="22"/>
        </w:rPr>
        <w:t xml:space="preserve">　</w:t>
      </w:r>
      <w:r w:rsidR="005C5189" w:rsidRPr="005C5189">
        <w:rPr>
          <w:rFonts w:hint="eastAsia"/>
          <w:sz w:val="22"/>
        </w:rPr>
        <w:t>（２）</w:t>
      </w:r>
      <w:r w:rsidRPr="005C5189">
        <w:rPr>
          <w:sz w:val="22"/>
        </w:rPr>
        <w:t>画用紙の大きさは、原則としてＢ３（364ｍｍ×515ｍｍ）または四ツ切（38ｃｍ×54ｃｍ）とする。</w:t>
      </w:r>
      <w:r w:rsidRPr="005C5189">
        <w:rPr>
          <w:rFonts w:hint="eastAsia"/>
          <w:sz w:val="22"/>
        </w:rPr>
        <w:t>ただし、小学校低学年については上記以下の大きさでも可。</w:t>
      </w:r>
    </w:p>
    <w:p w:rsidR="00C80C7F" w:rsidRPr="005C5189" w:rsidRDefault="005C5189" w:rsidP="005C5189">
      <w:pPr>
        <w:snapToGrid w:val="0"/>
        <w:ind w:firstLineChars="100" w:firstLine="220"/>
        <w:rPr>
          <w:sz w:val="22"/>
        </w:rPr>
      </w:pPr>
      <w:r w:rsidRPr="005C5189">
        <w:rPr>
          <w:rFonts w:hint="eastAsia"/>
          <w:sz w:val="22"/>
        </w:rPr>
        <w:t>（３）</w:t>
      </w:r>
      <w:r w:rsidR="00C80C7F" w:rsidRPr="005C5189">
        <w:rPr>
          <w:sz w:val="22"/>
        </w:rPr>
        <w:t>ポスターには、歯・口の健康に関する標語等を書き入れること。</w:t>
      </w:r>
    </w:p>
    <w:p w:rsidR="00840C77" w:rsidRPr="00840C77" w:rsidRDefault="00C80C7F" w:rsidP="005C5189">
      <w:pPr>
        <w:snapToGrid w:val="0"/>
        <w:rPr>
          <w:b/>
          <w:sz w:val="22"/>
          <w:u w:val="single"/>
        </w:rPr>
      </w:pPr>
      <w:r w:rsidRPr="005C5189">
        <w:rPr>
          <w:rFonts w:hint="eastAsia"/>
          <w:sz w:val="22"/>
        </w:rPr>
        <w:t xml:space="preserve">　</w:t>
      </w:r>
      <w:r w:rsidR="005C5189" w:rsidRPr="005C5189">
        <w:rPr>
          <w:rFonts w:hint="eastAsia"/>
          <w:sz w:val="22"/>
        </w:rPr>
        <w:t>（４）</w:t>
      </w:r>
      <w:r w:rsidR="00840C77">
        <w:rPr>
          <w:sz w:val="22"/>
        </w:rPr>
        <w:t>ポスターの場合</w:t>
      </w:r>
      <w:r w:rsidRPr="00840C77">
        <w:rPr>
          <w:b/>
          <w:sz w:val="22"/>
          <w:u w:val="single"/>
        </w:rPr>
        <w:t>「虫歯」「ムシ歯」ではなく、ひらがなで「むし歯」</w:t>
      </w:r>
      <w:r w:rsidR="00840C77" w:rsidRPr="00840C77">
        <w:rPr>
          <w:rFonts w:hint="eastAsia"/>
          <w:b/>
          <w:sz w:val="22"/>
          <w:u w:val="single"/>
        </w:rPr>
        <w:t>、また「歯磨き」では</w:t>
      </w:r>
    </w:p>
    <w:p w:rsidR="00C80C7F" w:rsidRPr="005C5189" w:rsidRDefault="00840C77" w:rsidP="00840C77">
      <w:pPr>
        <w:snapToGrid w:val="0"/>
        <w:ind w:firstLineChars="400" w:firstLine="863"/>
        <w:rPr>
          <w:sz w:val="22"/>
        </w:rPr>
      </w:pPr>
      <w:r w:rsidRPr="00840C77">
        <w:rPr>
          <w:rFonts w:hint="eastAsia"/>
          <w:b/>
          <w:sz w:val="22"/>
          <w:u w:val="single"/>
        </w:rPr>
        <w:t>なく「歯みがき」</w:t>
      </w:r>
      <w:r w:rsidR="00C80C7F" w:rsidRPr="00840C77">
        <w:rPr>
          <w:b/>
          <w:sz w:val="22"/>
          <w:u w:val="single"/>
        </w:rPr>
        <w:t>と書くこと。</w:t>
      </w:r>
    </w:p>
    <w:p w:rsidR="00C80C7F" w:rsidRPr="005C5189" w:rsidRDefault="00C80C7F" w:rsidP="005C5189">
      <w:pPr>
        <w:snapToGrid w:val="0"/>
        <w:rPr>
          <w:sz w:val="22"/>
        </w:rPr>
      </w:pPr>
      <w:r w:rsidRPr="005C5189">
        <w:rPr>
          <w:rFonts w:hint="eastAsia"/>
          <w:sz w:val="22"/>
        </w:rPr>
        <w:t xml:space="preserve">　</w:t>
      </w:r>
      <w:r w:rsidR="005C5189" w:rsidRPr="005C5189">
        <w:rPr>
          <w:rFonts w:hint="eastAsia"/>
          <w:sz w:val="22"/>
        </w:rPr>
        <w:t>（５）</w:t>
      </w:r>
      <w:r w:rsidRPr="00840C77">
        <w:rPr>
          <w:b/>
          <w:sz w:val="22"/>
          <w:u w:val="single"/>
        </w:rPr>
        <w:t>アニメキャラクターを模したものや特定の歯科用品名・商品名は記載しない。</w:t>
      </w:r>
    </w:p>
    <w:p w:rsidR="00C80C7F" w:rsidRPr="005C5189" w:rsidRDefault="00C80C7F" w:rsidP="005C5189">
      <w:pPr>
        <w:snapToGrid w:val="0"/>
        <w:rPr>
          <w:sz w:val="22"/>
        </w:rPr>
      </w:pPr>
      <w:r w:rsidRPr="005C5189">
        <w:rPr>
          <w:rFonts w:hint="eastAsia"/>
          <w:sz w:val="22"/>
        </w:rPr>
        <w:t xml:space="preserve">　</w:t>
      </w:r>
      <w:r w:rsidR="005C5189" w:rsidRPr="005C5189">
        <w:rPr>
          <w:rFonts w:hint="eastAsia"/>
          <w:sz w:val="22"/>
        </w:rPr>
        <w:t>（６）</w:t>
      </w:r>
      <w:r w:rsidRPr="00840C77">
        <w:rPr>
          <w:b/>
          <w:sz w:val="22"/>
          <w:u w:val="single"/>
        </w:rPr>
        <w:t>複数の児童・生徒による合作の応募は不可</w:t>
      </w:r>
      <w:r w:rsidRPr="005C5189">
        <w:rPr>
          <w:sz w:val="22"/>
        </w:rPr>
        <w:t>とする。</w:t>
      </w:r>
    </w:p>
    <w:p w:rsidR="00C80C7F" w:rsidRPr="005C5189" w:rsidRDefault="00C80C7F" w:rsidP="005C5189">
      <w:pPr>
        <w:snapToGrid w:val="0"/>
        <w:ind w:left="880" w:hangingChars="400" w:hanging="880"/>
        <w:rPr>
          <w:sz w:val="22"/>
        </w:rPr>
      </w:pPr>
      <w:r w:rsidRPr="005C5189">
        <w:rPr>
          <w:rFonts w:hint="eastAsia"/>
          <w:sz w:val="22"/>
        </w:rPr>
        <w:t xml:space="preserve">　</w:t>
      </w:r>
      <w:r w:rsidR="005C5189" w:rsidRPr="005C5189">
        <w:rPr>
          <w:rFonts w:hint="eastAsia"/>
          <w:sz w:val="22"/>
        </w:rPr>
        <w:t>（７）</w:t>
      </w:r>
      <w:r w:rsidRPr="005C5189">
        <w:rPr>
          <w:sz w:val="22"/>
        </w:rPr>
        <w:t>むし歯の予防を訴えるだけでなく、歯肉の健康、よく噛むことの大切さなど食を通した歯・口の健康づくりや口腔機能の健全な育成、また、歯・口の外傷予防の大切さを訴えるなど、生涯にわたり健康で安全に生活するための習慣や態度の育成に寄与する内容であること。</w:t>
      </w:r>
    </w:p>
    <w:p w:rsidR="00C80C7F" w:rsidRPr="005C5189" w:rsidRDefault="00C80C7F" w:rsidP="005C5189">
      <w:pPr>
        <w:snapToGrid w:val="0"/>
        <w:rPr>
          <w:sz w:val="22"/>
        </w:rPr>
      </w:pPr>
    </w:p>
    <w:p w:rsidR="005C5189" w:rsidRPr="005C5189" w:rsidRDefault="00C80C7F" w:rsidP="005C5189">
      <w:pPr>
        <w:snapToGrid w:val="0"/>
        <w:rPr>
          <w:sz w:val="22"/>
        </w:rPr>
      </w:pPr>
      <w:r w:rsidRPr="005C5189">
        <w:rPr>
          <w:rFonts w:hint="eastAsia"/>
          <w:sz w:val="22"/>
        </w:rPr>
        <w:t xml:space="preserve">５　応募方法　　</w:t>
      </w:r>
    </w:p>
    <w:p w:rsidR="00CE6213" w:rsidRPr="00FA59E0" w:rsidRDefault="00CE6213" w:rsidP="00CE6213">
      <w:pPr>
        <w:snapToGrid w:val="0"/>
        <w:ind w:left="220" w:hangingChars="100" w:hanging="220"/>
        <w:rPr>
          <w:sz w:val="22"/>
          <w:u w:val="single"/>
        </w:rPr>
      </w:pPr>
      <w:r>
        <w:rPr>
          <w:rFonts w:hint="eastAsia"/>
          <w:sz w:val="22"/>
        </w:rPr>
        <w:t xml:space="preserve">　　</w:t>
      </w:r>
      <w:r w:rsidRPr="00CE6213">
        <w:rPr>
          <w:rFonts w:hint="eastAsia"/>
          <w:sz w:val="22"/>
        </w:rPr>
        <w:t>応募作品の裏面に、学校名・審査部門名・学年・組・氏名（ふりがな）を明記のうえ、</w:t>
      </w:r>
      <w:r w:rsidRPr="00FA59E0">
        <w:rPr>
          <w:rFonts w:hint="eastAsia"/>
          <w:sz w:val="22"/>
          <w:u w:val="single"/>
        </w:rPr>
        <w:t>「歯・口の健康に関する図画・ポスターコンクール応募用紙」</w:t>
      </w:r>
      <w:r w:rsidRPr="00CE6213">
        <w:rPr>
          <w:rFonts w:hint="eastAsia"/>
          <w:sz w:val="22"/>
        </w:rPr>
        <w:t>と共に</w:t>
      </w:r>
      <w:r w:rsidRPr="00FA59E0">
        <w:rPr>
          <w:rFonts w:hint="eastAsia"/>
          <w:sz w:val="22"/>
          <w:u w:val="single"/>
        </w:rPr>
        <w:t>健康推進課へ直接持参または、ゆうパック、宅配便（コンビニ等）にて送付</w:t>
      </w:r>
    </w:p>
    <w:p w:rsidR="00CE6213" w:rsidRDefault="00CE6213" w:rsidP="00CE6213">
      <w:pPr>
        <w:snapToGrid w:val="0"/>
        <w:ind w:firstLineChars="700" w:firstLine="1540"/>
        <w:rPr>
          <w:sz w:val="22"/>
        </w:rPr>
      </w:pPr>
    </w:p>
    <w:p w:rsidR="00CE6213" w:rsidRPr="00CE6213" w:rsidRDefault="00CE6213" w:rsidP="00CE6213">
      <w:pPr>
        <w:snapToGrid w:val="0"/>
        <w:ind w:firstLineChars="700" w:firstLine="1540"/>
        <w:rPr>
          <w:sz w:val="22"/>
        </w:rPr>
      </w:pPr>
      <w:r w:rsidRPr="00CE6213">
        <w:rPr>
          <w:rFonts w:hint="eastAsia"/>
          <w:sz w:val="22"/>
        </w:rPr>
        <w:t>送付先：〒</w:t>
      </w:r>
      <w:r w:rsidRPr="00CE6213">
        <w:rPr>
          <w:sz w:val="22"/>
        </w:rPr>
        <w:t>176-8501</w:t>
      </w:r>
    </w:p>
    <w:p w:rsidR="00CE6213" w:rsidRDefault="00CE6213" w:rsidP="00CE6213">
      <w:pPr>
        <w:snapToGrid w:val="0"/>
        <w:rPr>
          <w:sz w:val="22"/>
        </w:rPr>
      </w:pPr>
      <w:r w:rsidRPr="00CE6213">
        <w:rPr>
          <w:rFonts w:hint="eastAsia"/>
          <w:sz w:val="22"/>
        </w:rPr>
        <w:t xml:space="preserve">　　　　</w:t>
      </w:r>
      <w:r>
        <w:rPr>
          <w:rFonts w:hint="eastAsia"/>
          <w:sz w:val="22"/>
        </w:rPr>
        <w:t xml:space="preserve">　　　　　　　</w:t>
      </w:r>
      <w:r w:rsidRPr="00CE6213">
        <w:rPr>
          <w:rFonts w:hint="eastAsia"/>
          <w:sz w:val="22"/>
        </w:rPr>
        <w:t>練馬区役所</w:t>
      </w:r>
      <w:r>
        <w:rPr>
          <w:rFonts w:hint="eastAsia"/>
          <w:sz w:val="22"/>
        </w:rPr>
        <w:t xml:space="preserve"> 健康部 健康推進課 </w:t>
      </w:r>
      <w:r w:rsidRPr="00CE6213">
        <w:rPr>
          <w:rFonts w:hint="eastAsia"/>
          <w:sz w:val="22"/>
        </w:rPr>
        <w:t>歯科保健担当係　宛</w:t>
      </w:r>
      <w:r w:rsidR="00C80C7F" w:rsidRPr="005C5189">
        <w:rPr>
          <w:rFonts w:hint="eastAsia"/>
          <w:sz w:val="22"/>
        </w:rPr>
        <w:t xml:space="preserve">　　</w:t>
      </w:r>
    </w:p>
    <w:p w:rsidR="00C80C7F" w:rsidRPr="005C5189" w:rsidRDefault="00C80C7F" w:rsidP="00CE6213">
      <w:pPr>
        <w:snapToGrid w:val="0"/>
        <w:rPr>
          <w:sz w:val="22"/>
        </w:rPr>
      </w:pPr>
      <w:r w:rsidRPr="005C5189">
        <w:rPr>
          <w:rFonts w:hint="eastAsia"/>
          <w:sz w:val="22"/>
        </w:rPr>
        <w:t xml:space="preserve">　　　　　　　　　　　　</w:t>
      </w:r>
    </w:p>
    <w:p w:rsidR="005C5189" w:rsidRPr="005C5189" w:rsidRDefault="00C80C7F" w:rsidP="005C5189">
      <w:pPr>
        <w:snapToGrid w:val="0"/>
        <w:rPr>
          <w:sz w:val="22"/>
        </w:rPr>
      </w:pPr>
      <w:r w:rsidRPr="005C5189">
        <w:rPr>
          <w:rFonts w:hint="eastAsia"/>
          <w:sz w:val="22"/>
        </w:rPr>
        <w:lastRenderedPageBreak/>
        <w:t xml:space="preserve">６　応募締切　　</w:t>
      </w:r>
      <w:r w:rsidRPr="005C5189">
        <w:rPr>
          <w:rFonts w:hint="eastAsia"/>
          <w:b/>
          <w:sz w:val="22"/>
        </w:rPr>
        <w:t>令和６年９月６日（金）必着</w:t>
      </w:r>
    </w:p>
    <w:p w:rsidR="00C80C7F" w:rsidRPr="005C5189" w:rsidRDefault="00C80C7F" w:rsidP="005C5189">
      <w:pPr>
        <w:snapToGrid w:val="0"/>
        <w:rPr>
          <w:sz w:val="22"/>
        </w:rPr>
      </w:pPr>
    </w:p>
    <w:p w:rsidR="005C5189" w:rsidRPr="005C5189" w:rsidRDefault="00C80C7F" w:rsidP="005C5189">
      <w:pPr>
        <w:snapToGrid w:val="0"/>
        <w:rPr>
          <w:sz w:val="22"/>
        </w:rPr>
      </w:pPr>
      <w:r w:rsidRPr="005C5189">
        <w:rPr>
          <w:rFonts w:hint="eastAsia"/>
          <w:sz w:val="22"/>
        </w:rPr>
        <w:t xml:space="preserve">７　審査方法　　</w:t>
      </w:r>
    </w:p>
    <w:p w:rsidR="00C80C7F" w:rsidRPr="005C5189" w:rsidRDefault="005C5189" w:rsidP="005C5189">
      <w:pPr>
        <w:snapToGrid w:val="0"/>
        <w:ind w:leftChars="200" w:left="1520" w:hangingChars="500" w:hanging="1100"/>
        <w:rPr>
          <w:sz w:val="22"/>
        </w:rPr>
      </w:pPr>
      <w:r w:rsidRPr="005C5189">
        <w:rPr>
          <w:rFonts w:hint="eastAsia"/>
          <w:sz w:val="22"/>
        </w:rPr>
        <w:t>１次審査：</w:t>
      </w:r>
      <w:r w:rsidR="00C80C7F" w:rsidRPr="005C5189">
        <w:rPr>
          <w:rFonts w:hint="eastAsia"/>
          <w:sz w:val="22"/>
        </w:rPr>
        <w:t xml:space="preserve">公益社団法人練馬区歯科医師会公衆衛生担当理事および委員８名による審査。各部門３０作品程度を選出する。　</w:t>
      </w:r>
    </w:p>
    <w:p w:rsidR="00C80C7F" w:rsidRPr="005C5189" w:rsidRDefault="005C5189" w:rsidP="005C5189">
      <w:pPr>
        <w:snapToGrid w:val="0"/>
        <w:rPr>
          <w:sz w:val="22"/>
        </w:rPr>
      </w:pPr>
      <w:r w:rsidRPr="005C5189">
        <w:rPr>
          <w:rFonts w:hint="eastAsia"/>
          <w:sz w:val="22"/>
        </w:rPr>
        <w:t xml:space="preserve">　　</w:t>
      </w:r>
      <w:r w:rsidR="00C80C7F" w:rsidRPr="005C5189">
        <w:rPr>
          <w:rFonts w:hint="eastAsia"/>
          <w:sz w:val="22"/>
        </w:rPr>
        <w:t>２次審査：審査委員９名による入賞作品の選出。１０作品程度を選出。</w:t>
      </w:r>
    </w:p>
    <w:p w:rsidR="00C80C7F" w:rsidRPr="005C5189" w:rsidRDefault="005C5189" w:rsidP="005C5189">
      <w:pPr>
        <w:snapToGrid w:val="0"/>
        <w:ind w:left="1540" w:hangingChars="700" w:hanging="1540"/>
        <w:rPr>
          <w:sz w:val="22"/>
        </w:rPr>
      </w:pPr>
      <w:r w:rsidRPr="005C5189">
        <w:rPr>
          <w:rFonts w:hint="eastAsia"/>
          <w:sz w:val="22"/>
        </w:rPr>
        <w:t xml:space="preserve">　　　　　　　</w:t>
      </w:r>
      <w:r w:rsidR="00C80C7F" w:rsidRPr="005C5189">
        <w:rPr>
          <w:rFonts w:hint="eastAsia"/>
          <w:sz w:val="22"/>
        </w:rPr>
        <w:t>審査委員は、外部有識者、練馬区歯科医師会会長、同会副会長、同会理事、練馬区学校歯科医会会長、健康部長、健康推進課長、保健相談所長。</w:t>
      </w:r>
    </w:p>
    <w:p w:rsidR="005C5189" w:rsidRPr="005C5189" w:rsidRDefault="00C80C7F" w:rsidP="005C5189">
      <w:pPr>
        <w:snapToGrid w:val="0"/>
        <w:ind w:firstLineChars="200" w:firstLine="440"/>
        <w:rPr>
          <w:sz w:val="22"/>
        </w:rPr>
      </w:pPr>
      <w:r w:rsidRPr="005C5189">
        <w:rPr>
          <w:rFonts w:hint="eastAsia"/>
          <w:sz w:val="22"/>
        </w:rPr>
        <w:t>３次審査：審査委員９名による各賞の決定。</w:t>
      </w:r>
    </w:p>
    <w:p w:rsidR="005C5189" w:rsidRDefault="00C80C7F" w:rsidP="005C5189">
      <w:pPr>
        <w:snapToGrid w:val="0"/>
        <w:ind w:firstLineChars="700" w:firstLine="1540"/>
        <w:rPr>
          <w:sz w:val="22"/>
        </w:rPr>
      </w:pPr>
      <w:r w:rsidRPr="005C5189">
        <w:rPr>
          <w:rFonts w:hint="eastAsia"/>
          <w:sz w:val="22"/>
        </w:rPr>
        <w:t>特賞１作品、優秀賞３作品程度、歯科医師会賞５作品程度。</w:t>
      </w:r>
    </w:p>
    <w:p w:rsidR="00C80C7F" w:rsidRPr="005C5189" w:rsidRDefault="00C80C7F" w:rsidP="005C5189">
      <w:pPr>
        <w:snapToGrid w:val="0"/>
        <w:ind w:firstLineChars="700" w:firstLine="1540"/>
        <w:rPr>
          <w:sz w:val="22"/>
        </w:rPr>
      </w:pPr>
      <w:r w:rsidRPr="005C5189">
        <w:rPr>
          <w:sz w:val="22"/>
        </w:rPr>
        <w:t>審査委員は２次</w:t>
      </w:r>
      <w:r w:rsidR="005C5189" w:rsidRPr="005C5189">
        <w:rPr>
          <w:rFonts w:hint="eastAsia"/>
          <w:sz w:val="22"/>
        </w:rPr>
        <w:t>審査</w:t>
      </w:r>
      <w:r w:rsidRPr="005C5189">
        <w:rPr>
          <w:sz w:val="22"/>
        </w:rPr>
        <w:t xml:space="preserve">と同じ。　　　　　　　　　　　　　</w:t>
      </w:r>
    </w:p>
    <w:p w:rsidR="00C80C7F" w:rsidRPr="005C5189" w:rsidRDefault="00C80C7F" w:rsidP="005C5189">
      <w:pPr>
        <w:snapToGrid w:val="0"/>
        <w:rPr>
          <w:sz w:val="22"/>
        </w:rPr>
      </w:pPr>
    </w:p>
    <w:p w:rsidR="005C5189" w:rsidRDefault="00C80C7F" w:rsidP="005C5189">
      <w:pPr>
        <w:snapToGrid w:val="0"/>
        <w:rPr>
          <w:sz w:val="22"/>
        </w:rPr>
      </w:pPr>
      <w:r w:rsidRPr="005C5189">
        <w:rPr>
          <w:rFonts w:hint="eastAsia"/>
          <w:sz w:val="22"/>
        </w:rPr>
        <w:t xml:space="preserve">８　表　彰　　　</w:t>
      </w:r>
    </w:p>
    <w:p w:rsidR="00C80C7F" w:rsidRPr="005C5189" w:rsidRDefault="00C80C7F" w:rsidP="005C5189">
      <w:pPr>
        <w:snapToGrid w:val="0"/>
        <w:ind w:firstLineChars="200" w:firstLine="440"/>
        <w:rPr>
          <w:sz w:val="22"/>
        </w:rPr>
      </w:pPr>
      <w:r w:rsidRPr="005C5189">
        <w:rPr>
          <w:rFonts w:hint="eastAsia"/>
          <w:sz w:val="22"/>
        </w:rPr>
        <w:t>主催者が選出した者へ次の各賞を授与する。</w:t>
      </w:r>
    </w:p>
    <w:p w:rsidR="00C80C7F" w:rsidRPr="005C5189" w:rsidRDefault="005C5189" w:rsidP="005C5189">
      <w:pPr>
        <w:snapToGrid w:val="0"/>
        <w:rPr>
          <w:sz w:val="22"/>
        </w:rPr>
      </w:pPr>
      <w:r>
        <w:rPr>
          <w:rFonts w:hint="eastAsia"/>
          <w:sz w:val="22"/>
        </w:rPr>
        <w:t xml:space="preserve">　　　　　</w:t>
      </w:r>
      <w:r w:rsidR="00C80C7F" w:rsidRPr="005C5189">
        <w:rPr>
          <w:rFonts w:hint="eastAsia"/>
          <w:sz w:val="22"/>
        </w:rPr>
        <w:t>各部門　特　賞　　　　　１作品</w:t>
      </w:r>
    </w:p>
    <w:p w:rsidR="00C80C7F" w:rsidRPr="005C5189" w:rsidRDefault="005C5189" w:rsidP="005C5189">
      <w:pPr>
        <w:snapToGrid w:val="0"/>
        <w:rPr>
          <w:sz w:val="22"/>
        </w:rPr>
      </w:pPr>
      <w:r>
        <w:rPr>
          <w:rFonts w:hint="eastAsia"/>
          <w:sz w:val="22"/>
        </w:rPr>
        <w:t xml:space="preserve">　　　　　　　　　</w:t>
      </w:r>
      <w:r w:rsidR="00C80C7F" w:rsidRPr="005C5189">
        <w:rPr>
          <w:rFonts w:hint="eastAsia"/>
          <w:sz w:val="22"/>
        </w:rPr>
        <w:t>優秀賞　　　　　３作品程度</w:t>
      </w:r>
    </w:p>
    <w:p w:rsidR="00C80C7F" w:rsidRPr="005C5189" w:rsidRDefault="005C5189" w:rsidP="005C5189">
      <w:pPr>
        <w:snapToGrid w:val="0"/>
        <w:rPr>
          <w:sz w:val="22"/>
        </w:rPr>
      </w:pPr>
      <w:r>
        <w:rPr>
          <w:rFonts w:hint="eastAsia"/>
          <w:sz w:val="22"/>
        </w:rPr>
        <w:t xml:space="preserve">　　　　　　　　　</w:t>
      </w:r>
      <w:r w:rsidR="00C80C7F" w:rsidRPr="005C5189">
        <w:rPr>
          <w:rFonts w:hint="eastAsia"/>
          <w:sz w:val="22"/>
        </w:rPr>
        <w:t>歯科医師会賞　　５作品程度</w:t>
      </w:r>
    </w:p>
    <w:p w:rsidR="00C80C7F" w:rsidRPr="005C5189" w:rsidRDefault="005C5189" w:rsidP="005C5189">
      <w:pPr>
        <w:snapToGrid w:val="0"/>
        <w:rPr>
          <w:sz w:val="22"/>
        </w:rPr>
      </w:pPr>
      <w:r>
        <w:rPr>
          <w:rFonts w:hint="eastAsia"/>
          <w:sz w:val="22"/>
        </w:rPr>
        <w:t xml:space="preserve">　　　　　　　　　</w:t>
      </w:r>
      <w:r w:rsidR="00C80C7F" w:rsidRPr="005C5189">
        <w:rPr>
          <w:rFonts w:hint="eastAsia"/>
          <w:sz w:val="22"/>
        </w:rPr>
        <w:t>参加賞　　　　　応募者全員</w:t>
      </w:r>
    </w:p>
    <w:p w:rsidR="00C80C7F" w:rsidRPr="005C5189" w:rsidRDefault="00C80C7F" w:rsidP="005C5189">
      <w:pPr>
        <w:snapToGrid w:val="0"/>
        <w:ind w:firstLineChars="500" w:firstLine="1100"/>
        <w:rPr>
          <w:sz w:val="22"/>
        </w:rPr>
      </w:pPr>
      <w:r w:rsidRPr="005C5189">
        <w:rPr>
          <w:rFonts w:hint="eastAsia"/>
          <w:sz w:val="22"/>
        </w:rPr>
        <w:t>※賞状および賞品は、学校を通して本人へ渡す。</w:t>
      </w:r>
    </w:p>
    <w:p w:rsidR="00C80C7F" w:rsidRPr="005C5189" w:rsidRDefault="00C80C7F" w:rsidP="005C5189">
      <w:pPr>
        <w:snapToGrid w:val="0"/>
        <w:rPr>
          <w:sz w:val="22"/>
        </w:rPr>
      </w:pPr>
    </w:p>
    <w:p w:rsidR="00C80C7F" w:rsidRPr="005C5189" w:rsidRDefault="00C80C7F" w:rsidP="005C5189">
      <w:pPr>
        <w:snapToGrid w:val="0"/>
        <w:rPr>
          <w:sz w:val="22"/>
        </w:rPr>
      </w:pPr>
      <w:r w:rsidRPr="005C5189">
        <w:rPr>
          <w:rFonts w:hint="eastAsia"/>
          <w:sz w:val="22"/>
        </w:rPr>
        <w:t>９　応募作品の審査後の取扱い</w:t>
      </w:r>
    </w:p>
    <w:p w:rsidR="00C80C7F" w:rsidRPr="005C5189" w:rsidRDefault="00C80C7F" w:rsidP="005C5189">
      <w:pPr>
        <w:snapToGrid w:val="0"/>
        <w:ind w:left="880" w:hangingChars="400" w:hanging="880"/>
        <w:rPr>
          <w:sz w:val="22"/>
        </w:rPr>
      </w:pPr>
      <w:r w:rsidRPr="005C5189">
        <w:rPr>
          <w:rFonts w:hint="eastAsia"/>
          <w:sz w:val="22"/>
        </w:rPr>
        <w:t xml:space="preserve">　</w:t>
      </w:r>
      <w:r w:rsidR="005C5189">
        <w:rPr>
          <w:rFonts w:hint="eastAsia"/>
          <w:sz w:val="22"/>
        </w:rPr>
        <w:t>（１）</w:t>
      </w:r>
      <w:r w:rsidRPr="005C5189">
        <w:rPr>
          <w:sz w:val="22"/>
        </w:rPr>
        <w:t>各部門特賞作品は、「歯・口の健康に関する図画・ポスターコンクール」【（社）東京都学校歯科医会主催】に、練馬区代表として出品する。</w:t>
      </w:r>
    </w:p>
    <w:p w:rsidR="00C80C7F" w:rsidRPr="005C5189" w:rsidRDefault="00C80C7F" w:rsidP="005C5189">
      <w:pPr>
        <w:snapToGrid w:val="0"/>
        <w:ind w:left="880" w:hangingChars="400" w:hanging="880"/>
        <w:rPr>
          <w:sz w:val="22"/>
        </w:rPr>
      </w:pPr>
      <w:r w:rsidRPr="005C5189">
        <w:rPr>
          <w:rFonts w:hint="eastAsia"/>
          <w:sz w:val="22"/>
        </w:rPr>
        <w:t xml:space="preserve">　</w:t>
      </w:r>
      <w:r w:rsidR="005C5189">
        <w:rPr>
          <w:rFonts w:hint="eastAsia"/>
          <w:sz w:val="22"/>
        </w:rPr>
        <w:t>（２）</w:t>
      </w:r>
      <w:r w:rsidRPr="005C5189">
        <w:rPr>
          <w:sz w:val="22"/>
        </w:rPr>
        <w:t>各部門の特賞作品から歯科衛生啓発ポスターを作成し、区施設および区内歯科診療所にて掲示する。</w:t>
      </w:r>
    </w:p>
    <w:p w:rsidR="00C80C7F" w:rsidRPr="005C5189" w:rsidRDefault="00C80C7F" w:rsidP="005C5189">
      <w:pPr>
        <w:snapToGrid w:val="0"/>
        <w:ind w:left="880" w:hangingChars="400" w:hanging="880"/>
        <w:rPr>
          <w:sz w:val="22"/>
        </w:rPr>
      </w:pPr>
      <w:r w:rsidRPr="005C5189">
        <w:rPr>
          <w:rFonts w:hint="eastAsia"/>
          <w:sz w:val="22"/>
        </w:rPr>
        <w:t xml:space="preserve">　</w:t>
      </w:r>
      <w:r w:rsidR="005C5189">
        <w:rPr>
          <w:rFonts w:hint="eastAsia"/>
          <w:sz w:val="22"/>
        </w:rPr>
        <w:t>（３）</w:t>
      </w:r>
      <w:r w:rsidRPr="005C5189">
        <w:rPr>
          <w:sz w:val="22"/>
        </w:rPr>
        <w:t>中学校の部特賞作品から成人歯科健康診査のポスターを作成し、区施設および区内歯科診療所にて掲示する。</w:t>
      </w:r>
    </w:p>
    <w:p w:rsidR="00C80C7F" w:rsidRPr="005C5189" w:rsidRDefault="00C80C7F" w:rsidP="005C5189">
      <w:pPr>
        <w:snapToGrid w:val="0"/>
        <w:ind w:left="880" w:hangingChars="400" w:hanging="880"/>
        <w:rPr>
          <w:sz w:val="22"/>
        </w:rPr>
      </w:pPr>
      <w:r w:rsidRPr="005C5189">
        <w:rPr>
          <w:rFonts w:hint="eastAsia"/>
          <w:sz w:val="22"/>
        </w:rPr>
        <w:t xml:space="preserve">　</w:t>
      </w:r>
      <w:r w:rsidR="005C5189">
        <w:rPr>
          <w:rFonts w:hint="eastAsia"/>
          <w:sz w:val="22"/>
        </w:rPr>
        <w:t>（４）</w:t>
      </w:r>
      <w:r w:rsidRPr="005C5189">
        <w:rPr>
          <w:sz w:val="22"/>
        </w:rPr>
        <w:t>入賞作品は、練馬区役所アトリウムに展示し、ねりま健康ちゃんねる（YouTube）にて作品の紹介動画を配信予定（配信期間：11月1日～30日）。</w:t>
      </w:r>
    </w:p>
    <w:p w:rsidR="00C80C7F" w:rsidRPr="005C5189" w:rsidRDefault="00C80C7F" w:rsidP="005C5189">
      <w:pPr>
        <w:snapToGrid w:val="0"/>
        <w:ind w:firstLineChars="400" w:firstLine="880"/>
        <w:rPr>
          <w:sz w:val="22"/>
        </w:rPr>
      </w:pPr>
      <w:r w:rsidRPr="005C5189">
        <w:rPr>
          <w:rFonts w:hint="eastAsia"/>
          <w:sz w:val="22"/>
        </w:rPr>
        <w:t>また、区、練馬区歯科医師会、練馬区学校歯科医会ホームページに一年間掲載する。</w:t>
      </w:r>
    </w:p>
    <w:p w:rsidR="00C80C7F" w:rsidRPr="005C5189" w:rsidRDefault="00C80C7F" w:rsidP="005C5189">
      <w:pPr>
        <w:snapToGrid w:val="0"/>
        <w:ind w:firstLineChars="400" w:firstLine="880"/>
        <w:rPr>
          <w:sz w:val="22"/>
        </w:rPr>
      </w:pPr>
      <w:r w:rsidRPr="005C5189">
        <w:rPr>
          <w:rFonts w:hint="eastAsia"/>
          <w:sz w:val="22"/>
        </w:rPr>
        <w:t>※入賞作品の学校名、氏名を公表する。</w:t>
      </w:r>
    </w:p>
    <w:p w:rsidR="00C80C7F" w:rsidRPr="005C5189" w:rsidRDefault="00C80C7F" w:rsidP="005C5189">
      <w:pPr>
        <w:snapToGrid w:val="0"/>
        <w:rPr>
          <w:sz w:val="22"/>
        </w:rPr>
      </w:pPr>
      <w:r w:rsidRPr="005C5189">
        <w:rPr>
          <w:rFonts w:hint="eastAsia"/>
          <w:sz w:val="22"/>
        </w:rPr>
        <w:t xml:space="preserve">　</w:t>
      </w:r>
      <w:r w:rsidR="005C5189">
        <w:rPr>
          <w:rFonts w:hint="eastAsia"/>
          <w:sz w:val="22"/>
        </w:rPr>
        <w:t>（５）</w:t>
      </w:r>
      <w:r w:rsidRPr="005C5189">
        <w:rPr>
          <w:sz w:val="22"/>
        </w:rPr>
        <w:t>著作権は主催者に帰属する。</w:t>
      </w:r>
    </w:p>
    <w:p w:rsidR="00C80C7F" w:rsidRPr="005C5189" w:rsidRDefault="005C5189" w:rsidP="005C5189">
      <w:pPr>
        <w:snapToGrid w:val="0"/>
        <w:ind w:firstLineChars="100" w:firstLine="220"/>
        <w:rPr>
          <w:sz w:val="22"/>
        </w:rPr>
      </w:pPr>
      <w:r>
        <w:rPr>
          <w:rFonts w:hint="eastAsia"/>
          <w:sz w:val="22"/>
        </w:rPr>
        <w:t>（６）</w:t>
      </w:r>
      <w:r w:rsidR="00C80C7F" w:rsidRPr="005C5189">
        <w:rPr>
          <w:sz w:val="22"/>
        </w:rPr>
        <w:t>応募作品は12月初旬月頃返却する。（特賞作品は東京都学校歯科医会の審査後返却する）</w:t>
      </w:r>
    </w:p>
    <w:p w:rsidR="00C80C7F" w:rsidRPr="005C5189" w:rsidRDefault="00C80C7F" w:rsidP="005C5189">
      <w:pPr>
        <w:snapToGrid w:val="0"/>
        <w:rPr>
          <w:sz w:val="22"/>
        </w:rPr>
      </w:pPr>
      <w:r w:rsidRPr="005C5189">
        <w:rPr>
          <w:rFonts w:hint="eastAsia"/>
          <w:sz w:val="22"/>
        </w:rPr>
        <w:t xml:space="preserve">　　　　　　　</w:t>
      </w:r>
    </w:p>
    <w:p w:rsidR="00D82A60" w:rsidRPr="005C5189" w:rsidRDefault="00C80C7F" w:rsidP="005C5189">
      <w:pPr>
        <w:snapToGrid w:val="0"/>
        <w:rPr>
          <w:sz w:val="22"/>
        </w:rPr>
      </w:pPr>
      <w:r w:rsidRPr="005C5189">
        <w:rPr>
          <w:sz w:val="22"/>
        </w:rPr>
        <w:t>10</w:t>
      </w:r>
      <w:r w:rsidR="005C5189">
        <w:rPr>
          <w:sz w:val="22"/>
        </w:rPr>
        <w:t xml:space="preserve">　問合せ　　練馬区</w:t>
      </w:r>
      <w:r w:rsidR="005C5189">
        <w:rPr>
          <w:rFonts w:hint="eastAsia"/>
          <w:sz w:val="22"/>
        </w:rPr>
        <w:t xml:space="preserve"> </w:t>
      </w:r>
      <w:r w:rsidRPr="005C5189">
        <w:rPr>
          <w:sz w:val="22"/>
        </w:rPr>
        <w:t>健康部</w:t>
      </w:r>
      <w:r w:rsidR="005C5189">
        <w:rPr>
          <w:rFonts w:hint="eastAsia"/>
          <w:sz w:val="22"/>
        </w:rPr>
        <w:t xml:space="preserve"> </w:t>
      </w:r>
      <w:r w:rsidRPr="005C5189">
        <w:rPr>
          <w:sz w:val="22"/>
        </w:rPr>
        <w:t>健康推進課</w:t>
      </w:r>
      <w:r w:rsidR="005C5189">
        <w:rPr>
          <w:rFonts w:hint="eastAsia"/>
          <w:sz w:val="22"/>
        </w:rPr>
        <w:t xml:space="preserve"> </w:t>
      </w:r>
      <w:r w:rsidRPr="005C5189">
        <w:rPr>
          <w:sz w:val="22"/>
        </w:rPr>
        <w:t xml:space="preserve">歯科保健担当係　　電話：03-5984-4682　　　</w:t>
      </w:r>
    </w:p>
    <w:sectPr w:rsidR="00D82A60" w:rsidRPr="005C5189" w:rsidSect="00840C77">
      <w:headerReference w:type="default" r:id="rId6"/>
      <w:pgSz w:w="11906" w:h="16838"/>
      <w:pgMar w:top="1440"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A2" w:rsidRDefault="003B7DA2" w:rsidP="003B7DA2">
      <w:r>
        <w:separator/>
      </w:r>
    </w:p>
  </w:endnote>
  <w:endnote w:type="continuationSeparator" w:id="0">
    <w:p w:rsidR="003B7DA2" w:rsidRDefault="003B7DA2" w:rsidP="003B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A2" w:rsidRDefault="003B7DA2" w:rsidP="003B7DA2">
      <w:r>
        <w:separator/>
      </w:r>
    </w:p>
  </w:footnote>
  <w:footnote w:type="continuationSeparator" w:id="0">
    <w:p w:rsidR="003B7DA2" w:rsidRDefault="003B7DA2" w:rsidP="003B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4F" w:rsidRDefault="004F434F">
    <w:pPr>
      <w:pStyle w:val="a3"/>
    </w:pPr>
    <w:r>
      <w:ptab w:relativeTo="margin" w:alignment="right" w:leader="none"/>
    </w:r>
    <w:r w:rsidRPr="004F434F">
      <w:rPr>
        <w:rFonts w:hint="eastAsia"/>
        <w:sz w:val="22"/>
        <w:bdr w:val="single" w:sz="4" w:space="0" w:color="auto"/>
      </w:rPr>
      <w:t>HP用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7F"/>
    <w:rsid w:val="001C6A9B"/>
    <w:rsid w:val="003B7DA2"/>
    <w:rsid w:val="0042415F"/>
    <w:rsid w:val="004F434F"/>
    <w:rsid w:val="005C5189"/>
    <w:rsid w:val="006C5DDE"/>
    <w:rsid w:val="006E62F2"/>
    <w:rsid w:val="00733E71"/>
    <w:rsid w:val="00840C77"/>
    <w:rsid w:val="009141E6"/>
    <w:rsid w:val="00BA0B3C"/>
    <w:rsid w:val="00C80C7F"/>
    <w:rsid w:val="00CE6213"/>
    <w:rsid w:val="00CE7BB3"/>
    <w:rsid w:val="00D82A60"/>
    <w:rsid w:val="00FA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A032AAD-E03C-4835-81AC-13C432EC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DA2"/>
    <w:pPr>
      <w:tabs>
        <w:tab w:val="center" w:pos="4252"/>
        <w:tab w:val="right" w:pos="8504"/>
      </w:tabs>
      <w:snapToGrid w:val="0"/>
    </w:pPr>
  </w:style>
  <w:style w:type="character" w:customStyle="1" w:styleId="a4">
    <w:name w:val="ヘッダー (文字)"/>
    <w:basedOn w:val="a0"/>
    <w:link w:val="a3"/>
    <w:uiPriority w:val="99"/>
    <w:rsid w:val="003B7DA2"/>
  </w:style>
  <w:style w:type="paragraph" w:styleId="a5">
    <w:name w:val="footer"/>
    <w:basedOn w:val="a"/>
    <w:link w:val="a6"/>
    <w:uiPriority w:val="99"/>
    <w:unhideWhenUsed/>
    <w:rsid w:val="003B7DA2"/>
    <w:pPr>
      <w:tabs>
        <w:tab w:val="center" w:pos="4252"/>
        <w:tab w:val="right" w:pos="8504"/>
      </w:tabs>
      <w:snapToGrid w:val="0"/>
    </w:pPr>
  </w:style>
  <w:style w:type="character" w:customStyle="1" w:styleId="a6">
    <w:name w:val="フッター (文字)"/>
    <w:basedOn w:val="a0"/>
    <w:link w:val="a5"/>
    <w:uiPriority w:val="99"/>
    <w:rsid w:val="003B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松沢　麻由</dc:creator>
  <cp:keywords/>
  <dc:description/>
  <cp:lastModifiedBy>松沢　麻由</cp:lastModifiedBy>
  <cp:revision>11</cp:revision>
  <dcterms:created xsi:type="dcterms:W3CDTF">2024-04-02T08:13:00Z</dcterms:created>
  <dcterms:modified xsi:type="dcterms:W3CDTF">2024-05-27T05:32:00Z</dcterms:modified>
</cp:coreProperties>
</file>