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67325" w14:textId="77777777" w:rsidR="009C5D12" w:rsidRPr="00F84BB2" w:rsidRDefault="009C5D12" w:rsidP="00070EBD">
      <w:pPr>
        <w:spacing w:after="0" w:line="240" w:lineRule="auto"/>
        <w:rPr>
          <w:rFonts w:ascii="HG丸ｺﾞｼｯｸM-PRO" w:eastAsia="HG丸ｺﾞｼｯｸM-PRO" w:hAnsi="HG丸ｺﾞｼｯｸM-PRO"/>
        </w:rPr>
      </w:pPr>
      <w:r w:rsidRPr="00F84BB2">
        <w:rPr>
          <w:rFonts w:ascii="HG丸ｺﾞｼｯｸM-PRO" w:eastAsia="HG丸ｺﾞｼｯｸM-PRO" w:hAnsi="HG丸ｺﾞｼｯｸM-PRO" w:hint="eastAsia"/>
        </w:rPr>
        <w:t>バリアフリー協力店・協力施設の基準（バリアフリーマップ掲載基準）</w:t>
      </w:r>
    </w:p>
    <w:p w14:paraId="362B37A3" w14:textId="02398289" w:rsidR="00F11BB4" w:rsidRPr="00F84BB2" w:rsidRDefault="009C5D12" w:rsidP="00070EBD">
      <w:pPr>
        <w:spacing w:after="0" w:line="240" w:lineRule="auto"/>
        <w:rPr>
          <w:rFonts w:ascii="HG丸ｺﾞｼｯｸM-PRO" w:eastAsia="HG丸ｺﾞｼｯｸM-PRO" w:hAnsi="HG丸ｺﾞｼｯｸM-PRO"/>
        </w:rPr>
      </w:pPr>
      <w:r w:rsidRPr="00F84BB2">
        <w:rPr>
          <w:rFonts w:ascii="HG丸ｺﾞｼｯｸM-PRO" w:eastAsia="HG丸ｺﾞｼｯｸM-PRO" w:hAnsi="HG丸ｺﾞｼｯｸM-PRO" w:hint="eastAsia"/>
        </w:rPr>
        <w:t>以下の項目のうち、</w:t>
      </w:r>
      <w:r w:rsidR="001A5C00" w:rsidRPr="00F84BB2">
        <w:rPr>
          <w:rFonts w:ascii="HG丸ｺﾞｼｯｸM-PRO" w:eastAsia="HG丸ｺﾞｼｯｸM-PRO" w:hAnsi="HG丸ｺﾞｼｯｸM-PRO" w:hint="eastAsia"/>
        </w:rPr>
        <w:t>２</w:t>
      </w:r>
      <w:r w:rsidRPr="00F84BB2">
        <w:rPr>
          <w:rFonts w:ascii="HG丸ｺﾞｼｯｸM-PRO" w:eastAsia="HG丸ｺﾞｼｯｸM-PRO" w:hAnsi="HG丸ｺﾞｼｯｸM-PRO" w:hint="eastAsia"/>
        </w:rPr>
        <w:t>つ</w:t>
      </w:r>
      <w:r w:rsidR="00156D08" w:rsidRPr="00F84BB2">
        <w:rPr>
          <w:rFonts w:ascii="HG丸ｺﾞｼｯｸM-PRO" w:eastAsia="HG丸ｺﾞｼｯｸM-PRO" w:hAnsi="HG丸ｺﾞｼｯｸM-PRO" w:hint="eastAsia"/>
        </w:rPr>
        <w:t>以上チェックがつく</w:t>
      </w:r>
      <w:r w:rsidRPr="00F84BB2">
        <w:rPr>
          <w:rFonts w:ascii="HG丸ｺﾞｼｯｸM-PRO" w:eastAsia="HG丸ｺﾞｼｯｸM-PRO" w:hAnsi="HG丸ｺﾞｼｯｸM-PRO" w:hint="eastAsia"/>
        </w:rPr>
        <w:t>ことが条件です。</w:t>
      </w:r>
    </w:p>
    <w:p w14:paraId="6B2C2EAD" w14:textId="615287A9" w:rsidR="009C5D12" w:rsidRPr="00F84BB2" w:rsidRDefault="00F11BB4" w:rsidP="00070EBD">
      <w:pPr>
        <w:spacing w:after="0" w:line="240" w:lineRule="auto"/>
        <w:rPr>
          <w:rFonts w:ascii="HG丸ｺﾞｼｯｸM-PRO" w:eastAsia="HG丸ｺﾞｼｯｸM-PRO" w:hAnsi="HG丸ｺﾞｼｯｸM-PRO"/>
        </w:rPr>
      </w:pPr>
      <w:r w:rsidRPr="00F84BB2">
        <w:rPr>
          <w:rFonts w:ascii="HG丸ｺﾞｼｯｸM-PRO" w:eastAsia="HG丸ｺﾞｼｯｸM-PRO" w:hAnsi="HG丸ｺﾞｼｯｸM-PRO" w:hint="eastAsia"/>
        </w:rPr>
        <w:t>ホームページから</w:t>
      </w:r>
      <w:r w:rsidR="009C5D12" w:rsidRPr="00F84BB2">
        <w:rPr>
          <w:rFonts w:ascii="HG丸ｺﾞｼｯｸM-PRO" w:eastAsia="HG丸ｺﾞｼｯｸM-PRO" w:hAnsi="HG丸ｺﾞｼｯｸM-PRO" w:hint="eastAsia"/>
        </w:rPr>
        <w:t>お申し込みください。</w:t>
      </w:r>
    </w:p>
    <w:tbl>
      <w:tblPr>
        <w:tblStyle w:val="aa"/>
        <w:tblW w:w="0" w:type="auto"/>
        <w:tblLook w:val="04A0" w:firstRow="1" w:lastRow="0" w:firstColumn="1" w:lastColumn="0" w:noHBand="0" w:noVBand="1"/>
      </w:tblPr>
      <w:tblGrid>
        <w:gridCol w:w="562"/>
        <w:gridCol w:w="1843"/>
        <w:gridCol w:w="5812"/>
        <w:gridCol w:w="1417"/>
      </w:tblGrid>
      <w:tr w:rsidR="00640F1F" w:rsidRPr="00F84BB2" w14:paraId="021918FD" w14:textId="77777777" w:rsidTr="009C5D12">
        <w:tc>
          <w:tcPr>
            <w:tcW w:w="562" w:type="dxa"/>
          </w:tcPr>
          <w:p w14:paraId="3A87684A" w14:textId="109ABEDE" w:rsidR="009C5D12" w:rsidRPr="00F84BB2" w:rsidRDefault="009C5D1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w:t>
            </w:r>
          </w:p>
        </w:tc>
        <w:tc>
          <w:tcPr>
            <w:tcW w:w="1843" w:type="dxa"/>
          </w:tcPr>
          <w:p w14:paraId="77B8B08D" w14:textId="036DCCA1" w:rsidR="009C5D12" w:rsidRPr="00F84BB2" w:rsidRDefault="009C5D1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項目</w:t>
            </w:r>
          </w:p>
        </w:tc>
        <w:tc>
          <w:tcPr>
            <w:tcW w:w="5812" w:type="dxa"/>
          </w:tcPr>
          <w:p w14:paraId="035A10FB" w14:textId="16AD3658" w:rsidR="009C5D12" w:rsidRPr="00F84BB2" w:rsidRDefault="009C5D1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基準</w:t>
            </w:r>
          </w:p>
        </w:tc>
        <w:tc>
          <w:tcPr>
            <w:tcW w:w="1417" w:type="dxa"/>
          </w:tcPr>
          <w:p w14:paraId="314A151F" w14:textId="68B51F75" w:rsidR="009C5D12" w:rsidRPr="00F84BB2" w:rsidRDefault="009C5D1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チェック欄</w:t>
            </w:r>
          </w:p>
        </w:tc>
      </w:tr>
      <w:tr w:rsidR="00640F1F" w:rsidRPr="00F84BB2" w14:paraId="0E5BED7A" w14:textId="77777777" w:rsidTr="009C5D12">
        <w:tc>
          <w:tcPr>
            <w:tcW w:w="562" w:type="dxa"/>
          </w:tcPr>
          <w:p w14:paraId="17E04368" w14:textId="1C4412F1" w:rsidR="009C5D12"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１</w:t>
            </w:r>
          </w:p>
        </w:tc>
        <w:tc>
          <w:tcPr>
            <w:tcW w:w="1843" w:type="dxa"/>
          </w:tcPr>
          <w:p w14:paraId="1186A7AE" w14:textId="128807A3" w:rsidR="009C5D12" w:rsidRPr="00F84BB2" w:rsidRDefault="009C5D1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手助け・介助</w:t>
            </w:r>
          </w:p>
        </w:tc>
        <w:tc>
          <w:tcPr>
            <w:tcW w:w="5812" w:type="dxa"/>
          </w:tcPr>
          <w:p w14:paraId="75DB7FD8" w14:textId="33ED5B87" w:rsidR="009C5D12" w:rsidRPr="00F84BB2" w:rsidRDefault="00F11BB4"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高齢者や障害者、子育て中の方など</w:t>
            </w:r>
            <w:r w:rsidR="009C5D12" w:rsidRPr="00F84BB2">
              <w:rPr>
                <w:rFonts w:ascii="HG丸ｺﾞｼｯｸM-PRO" w:eastAsia="HG丸ｺﾞｼｯｸM-PRO" w:hAnsi="HG丸ｺﾞｼｯｸM-PRO" w:hint="eastAsia"/>
              </w:rPr>
              <w:t>が来店・来所したときには、買い物やサービス・施設の利用等において、手助けや介助を行うことができる。</w:t>
            </w:r>
          </w:p>
        </w:tc>
        <w:tc>
          <w:tcPr>
            <w:tcW w:w="1417" w:type="dxa"/>
          </w:tcPr>
          <w:p w14:paraId="00C4862C" w14:textId="77777777" w:rsidR="009C5D12" w:rsidRPr="00F84BB2" w:rsidRDefault="009C5D12" w:rsidP="00070EBD">
            <w:pPr>
              <w:rPr>
                <w:rFonts w:ascii="HG丸ｺﾞｼｯｸM-PRO" w:eastAsia="HG丸ｺﾞｼｯｸM-PRO" w:hAnsi="HG丸ｺﾞｼｯｸM-PRO"/>
              </w:rPr>
            </w:pPr>
          </w:p>
        </w:tc>
      </w:tr>
      <w:tr w:rsidR="00640F1F" w:rsidRPr="00F84BB2" w14:paraId="57AA742D" w14:textId="77777777" w:rsidTr="009C5D12">
        <w:tc>
          <w:tcPr>
            <w:tcW w:w="562" w:type="dxa"/>
          </w:tcPr>
          <w:p w14:paraId="77B20A3B" w14:textId="469DEBCD" w:rsidR="009C5D12"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２</w:t>
            </w:r>
          </w:p>
        </w:tc>
        <w:tc>
          <w:tcPr>
            <w:tcW w:w="1843" w:type="dxa"/>
          </w:tcPr>
          <w:p w14:paraId="043F6586" w14:textId="2FA2C01A" w:rsidR="009C5D12" w:rsidRPr="00F84BB2" w:rsidRDefault="009C5D1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出入り口</w:t>
            </w:r>
          </w:p>
        </w:tc>
        <w:tc>
          <w:tcPr>
            <w:tcW w:w="5812" w:type="dxa"/>
          </w:tcPr>
          <w:p w14:paraId="6071942C" w14:textId="47493812" w:rsidR="009C5D12" w:rsidRPr="00F84BB2" w:rsidRDefault="00F11BB4"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w:t>
            </w:r>
            <w:r w:rsidR="009C5D12" w:rsidRPr="00F84BB2">
              <w:rPr>
                <w:rFonts w:ascii="HG丸ｺﾞｼｯｸM-PRO" w:eastAsia="HG丸ｺﾞｼｯｸM-PRO" w:hAnsi="HG丸ｺﾞｼｯｸM-PRO" w:hint="eastAsia"/>
              </w:rPr>
              <w:t>幅が</w:t>
            </w:r>
            <w:r w:rsidRPr="00F84BB2">
              <w:rPr>
                <w:rFonts w:ascii="HG丸ｺﾞｼｯｸM-PRO" w:eastAsia="HG丸ｺﾞｼｯｸM-PRO" w:hAnsi="HG丸ｺﾞｼｯｸM-PRO" w:hint="eastAsia"/>
              </w:rPr>
              <w:t>85</w:t>
            </w:r>
            <w:r w:rsidR="009C5D12" w:rsidRPr="00F84BB2">
              <w:rPr>
                <w:rFonts w:ascii="HG丸ｺﾞｼｯｸM-PRO" w:eastAsia="HG丸ｺﾞｼｯｸM-PRO" w:hAnsi="HG丸ｺﾞｼｯｸM-PRO" w:hint="eastAsia"/>
              </w:rPr>
              <w:t>ｃｍ以上ある。</w:t>
            </w:r>
          </w:p>
          <w:p w14:paraId="22C0BF8F" w14:textId="262FBB66" w:rsidR="009C5D12" w:rsidRPr="00F84BB2" w:rsidRDefault="00F11BB4"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・道から</w:t>
            </w:r>
            <w:r w:rsidR="00612A23" w:rsidRPr="00F84BB2">
              <w:rPr>
                <w:rFonts w:ascii="HG丸ｺﾞｼｯｸM-PRO" w:eastAsia="HG丸ｺﾞｼｯｸM-PRO" w:hAnsi="HG丸ｺﾞｼｯｸM-PRO" w:hint="eastAsia"/>
              </w:rPr>
              <w:t>出入口や主要な窓口</w:t>
            </w:r>
            <w:r w:rsidRPr="00F84BB2">
              <w:rPr>
                <w:rFonts w:ascii="HG丸ｺﾞｼｯｸM-PRO" w:eastAsia="HG丸ｺﾞｼｯｸM-PRO" w:hAnsi="HG丸ｺﾞｼｯｸM-PRO" w:hint="eastAsia"/>
              </w:rPr>
              <w:t>までの段差が２㎝以内である</w:t>
            </w:r>
            <w:r w:rsidR="00C124C9" w:rsidRPr="00F84BB2">
              <w:rPr>
                <w:rFonts w:ascii="HG丸ｺﾞｼｯｸM-PRO" w:eastAsia="HG丸ｺﾞｼｯｸM-PRO" w:hAnsi="HG丸ｺﾞｼｯｸM-PRO" w:hint="eastAsia"/>
              </w:rPr>
              <w:t>（</w:t>
            </w:r>
            <w:r w:rsidRPr="00F84BB2">
              <w:rPr>
                <w:rFonts w:ascii="HG丸ｺﾞｼｯｸM-PRO" w:eastAsia="HG丸ｺﾞｼｯｸM-PRO" w:hAnsi="HG丸ｺﾞｼｯｸM-PRO" w:hint="eastAsia"/>
              </w:rPr>
              <w:t>またはスロープを設置している</w:t>
            </w:r>
            <w:r w:rsidR="00C124C9" w:rsidRPr="00F84BB2">
              <w:rPr>
                <w:rFonts w:ascii="HG丸ｺﾞｼｯｸM-PRO" w:eastAsia="HG丸ｺﾞｼｯｸM-PRO" w:hAnsi="HG丸ｺﾞｼｯｸM-PRO" w:hint="eastAsia"/>
              </w:rPr>
              <w:t>）</w:t>
            </w:r>
            <w:r w:rsidRPr="00F84BB2">
              <w:rPr>
                <w:rFonts w:ascii="HG丸ｺﾞｼｯｸM-PRO" w:eastAsia="HG丸ｺﾞｼｯｸM-PRO" w:hAnsi="HG丸ｺﾞｼｯｸM-PRO" w:hint="eastAsia"/>
              </w:rPr>
              <w:t>。</w:t>
            </w:r>
          </w:p>
          <w:p w14:paraId="0F2666BA" w14:textId="3BF178C8" w:rsidR="00EE1D1E" w:rsidRPr="00F84BB2" w:rsidRDefault="00EE1D1E"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・戸の前後には通行の際に支障となる段差がない。</w:t>
            </w:r>
          </w:p>
        </w:tc>
        <w:tc>
          <w:tcPr>
            <w:tcW w:w="1417" w:type="dxa"/>
          </w:tcPr>
          <w:p w14:paraId="4F3FA504" w14:textId="77777777" w:rsidR="009C5D12" w:rsidRPr="00F84BB2" w:rsidRDefault="009C5D12" w:rsidP="00070EBD">
            <w:pPr>
              <w:rPr>
                <w:rFonts w:ascii="HG丸ｺﾞｼｯｸM-PRO" w:eastAsia="HG丸ｺﾞｼｯｸM-PRO" w:hAnsi="HG丸ｺﾞｼｯｸM-PRO"/>
              </w:rPr>
            </w:pPr>
          </w:p>
        </w:tc>
      </w:tr>
      <w:tr w:rsidR="00640F1F" w:rsidRPr="00F84BB2" w14:paraId="5C47F03D" w14:textId="77777777" w:rsidTr="009C5D12">
        <w:tc>
          <w:tcPr>
            <w:tcW w:w="562" w:type="dxa"/>
          </w:tcPr>
          <w:p w14:paraId="3538419E" w14:textId="4FCFE046" w:rsidR="00C124C9"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３</w:t>
            </w:r>
          </w:p>
        </w:tc>
        <w:tc>
          <w:tcPr>
            <w:tcW w:w="1843" w:type="dxa"/>
          </w:tcPr>
          <w:p w14:paraId="4A3A1540" w14:textId="018D71EA" w:rsidR="00C124C9" w:rsidRPr="00F84BB2" w:rsidRDefault="00C124C9"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エレベーター</w:t>
            </w:r>
          </w:p>
        </w:tc>
        <w:tc>
          <w:tcPr>
            <w:tcW w:w="5812" w:type="dxa"/>
          </w:tcPr>
          <w:p w14:paraId="314E23B3" w14:textId="4A01C1AE" w:rsidR="00C124C9" w:rsidRPr="00F84BB2" w:rsidRDefault="00C124C9"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エレベーターがある。</w:t>
            </w:r>
          </w:p>
        </w:tc>
        <w:tc>
          <w:tcPr>
            <w:tcW w:w="1417" w:type="dxa"/>
          </w:tcPr>
          <w:p w14:paraId="1DBC4FA3" w14:textId="77777777" w:rsidR="00C124C9" w:rsidRPr="00F84BB2" w:rsidRDefault="00C124C9" w:rsidP="00070EBD">
            <w:pPr>
              <w:rPr>
                <w:rFonts w:ascii="HG丸ｺﾞｼｯｸM-PRO" w:eastAsia="HG丸ｺﾞｼｯｸM-PRO" w:hAnsi="HG丸ｺﾞｼｯｸM-PRO"/>
              </w:rPr>
            </w:pPr>
          </w:p>
        </w:tc>
      </w:tr>
      <w:tr w:rsidR="00640F1F" w:rsidRPr="00F84BB2" w14:paraId="526B4A9A" w14:textId="77777777" w:rsidTr="000F0AA3">
        <w:trPr>
          <w:trHeight w:val="2098"/>
        </w:trPr>
        <w:tc>
          <w:tcPr>
            <w:tcW w:w="562" w:type="dxa"/>
            <w:vMerge w:val="restart"/>
          </w:tcPr>
          <w:p w14:paraId="4137C780" w14:textId="0BC4AFE4"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４</w:t>
            </w:r>
          </w:p>
        </w:tc>
        <w:tc>
          <w:tcPr>
            <w:tcW w:w="1843" w:type="dxa"/>
            <w:vMerge w:val="restart"/>
          </w:tcPr>
          <w:p w14:paraId="13ED5B96" w14:textId="416D7EE8"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トイレ</w:t>
            </w:r>
          </w:p>
        </w:tc>
        <w:tc>
          <w:tcPr>
            <w:tcW w:w="5812" w:type="dxa"/>
          </w:tcPr>
          <w:p w14:paraId="02E839D9" w14:textId="77777777"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①車いす対応トイレがある。</w:t>
            </w:r>
          </w:p>
          <w:p w14:paraId="37776E9A" w14:textId="77777777" w:rsidR="00070EBD" w:rsidRPr="00F84BB2" w:rsidRDefault="00070EBD"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・出入口は段差がなく、幅が</w:t>
            </w:r>
            <w:r w:rsidRPr="00F84BB2">
              <w:rPr>
                <w:rFonts w:ascii="HG丸ｺﾞｼｯｸM-PRO" w:eastAsia="HG丸ｺﾞｼｯｸM-PRO" w:hAnsi="HG丸ｺﾞｼｯｸM-PRO"/>
              </w:rPr>
              <w:t>80ｃｍ以上あり、引き戸である。</w:t>
            </w:r>
          </w:p>
          <w:p w14:paraId="7BDAD59F" w14:textId="064BA2DF" w:rsidR="00070EBD" w:rsidRPr="00F84BB2" w:rsidRDefault="00070EBD" w:rsidP="00070EBD">
            <w:pPr>
              <w:rPr>
                <w:rFonts w:ascii="HG丸ｺﾞｼｯｸM-PRO" w:eastAsia="HG丸ｺﾞｼｯｸM-PRO" w:hAnsi="HG丸ｺﾞｼｯｸM-PRO"/>
              </w:rPr>
            </w:pPr>
            <w:r w:rsidRPr="00F84BB2">
              <w:rPr>
                <w:rFonts w:ascii="HG丸ｺﾞｼｯｸM-PRO" w:eastAsia="HG丸ｺﾞｼｯｸM-PRO" w:hAnsi="HG丸ｺﾞｼｯｸM-PRO"/>
              </w:rPr>
              <w:t>・手すり付きの洋式トイレである。</w:t>
            </w:r>
          </w:p>
          <w:p w14:paraId="39E94764" w14:textId="1EB3FD96" w:rsidR="000F0AA3" w:rsidRPr="00F84BB2" w:rsidRDefault="00070EBD" w:rsidP="00070EBD">
            <w:pPr>
              <w:rPr>
                <w:rFonts w:ascii="HG丸ｺﾞｼｯｸM-PRO" w:eastAsia="HG丸ｺﾞｼｯｸM-PRO" w:hAnsi="HG丸ｺﾞｼｯｸM-PRO"/>
              </w:rPr>
            </w:pPr>
            <w:r w:rsidRPr="00F84BB2">
              <w:rPr>
                <w:rFonts w:ascii="HG丸ｺﾞｼｯｸM-PRO" w:eastAsia="HG丸ｺﾞｼｯｸM-PRO" w:hAnsi="HG丸ｺﾞｼｯｸM-PRO"/>
              </w:rPr>
              <w:t>・トイレ内は150cm以上×180cm以上、もしくは、130cm以上×200cm以上あり、段差がない。</w:t>
            </w:r>
          </w:p>
        </w:tc>
        <w:tc>
          <w:tcPr>
            <w:tcW w:w="1417" w:type="dxa"/>
          </w:tcPr>
          <w:p w14:paraId="74DCB727" w14:textId="7AD15AF4" w:rsidR="000F0AA3" w:rsidRPr="00F84BB2" w:rsidRDefault="000F0AA3" w:rsidP="00070EBD">
            <w:pPr>
              <w:rPr>
                <w:rFonts w:ascii="HG丸ｺﾞｼｯｸM-PRO" w:eastAsia="HG丸ｺﾞｼｯｸM-PRO" w:hAnsi="HG丸ｺﾞｼｯｸM-PRO"/>
              </w:rPr>
            </w:pPr>
          </w:p>
        </w:tc>
      </w:tr>
      <w:tr w:rsidR="00640F1F" w:rsidRPr="00F84BB2" w14:paraId="3C2FFD68" w14:textId="77777777" w:rsidTr="001A5C00">
        <w:trPr>
          <w:trHeight w:val="1247"/>
        </w:trPr>
        <w:tc>
          <w:tcPr>
            <w:tcW w:w="562" w:type="dxa"/>
            <w:vMerge/>
          </w:tcPr>
          <w:p w14:paraId="644F30B5" w14:textId="77777777" w:rsidR="000F0AA3" w:rsidRPr="00F84BB2" w:rsidRDefault="000F0AA3" w:rsidP="00070EBD">
            <w:pPr>
              <w:rPr>
                <w:rFonts w:ascii="HG丸ｺﾞｼｯｸM-PRO" w:eastAsia="HG丸ｺﾞｼｯｸM-PRO" w:hAnsi="HG丸ｺﾞｼｯｸM-PRO"/>
              </w:rPr>
            </w:pPr>
          </w:p>
        </w:tc>
        <w:tc>
          <w:tcPr>
            <w:tcW w:w="1843" w:type="dxa"/>
            <w:vMerge/>
          </w:tcPr>
          <w:p w14:paraId="4D0C88FD" w14:textId="77777777" w:rsidR="000F0AA3" w:rsidRPr="00F84BB2" w:rsidRDefault="000F0AA3" w:rsidP="00070EBD">
            <w:pPr>
              <w:rPr>
                <w:rFonts w:ascii="HG丸ｺﾞｼｯｸM-PRO" w:eastAsia="HG丸ｺﾞｼｯｸM-PRO" w:hAnsi="HG丸ｺﾞｼｯｸM-PRO"/>
              </w:rPr>
            </w:pPr>
          </w:p>
        </w:tc>
        <w:tc>
          <w:tcPr>
            <w:tcW w:w="5812" w:type="dxa"/>
          </w:tcPr>
          <w:p w14:paraId="38EDD6B8" w14:textId="6BA0AFB9"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②オストメイト</w:t>
            </w:r>
            <w:r w:rsidR="001A5C00" w:rsidRPr="00F84BB2">
              <w:rPr>
                <w:rFonts w:ascii="HG丸ｺﾞｼｯｸM-PRO" w:eastAsia="HG丸ｺﾞｼｯｸM-PRO" w:hAnsi="HG丸ｺﾞｼｯｸM-PRO" w:hint="eastAsia"/>
              </w:rPr>
              <w:t>用設備</w:t>
            </w:r>
            <w:r w:rsidRPr="00F84BB2">
              <w:rPr>
                <w:rFonts w:ascii="HG丸ｺﾞｼｯｸM-PRO" w:eastAsia="HG丸ｺﾞｼｯｸM-PRO" w:hAnsi="HG丸ｺﾞｼｯｸM-PRO" w:hint="eastAsia"/>
              </w:rPr>
              <w:t>がある。</w:t>
            </w:r>
          </w:p>
          <w:p w14:paraId="272F4843" w14:textId="481DD01E"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・人工肛門</w:t>
            </w:r>
            <w:r w:rsidR="001A5C00" w:rsidRPr="00F84BB2">
              <w:rPr>
                <w:rFonts w:ascii="HG丸ｺﾞｼｯｸM-PRO" w:eastAsia="HG丸ｺﾞｼｯｸM-PRO" w:hAnsi="HG丸ｺﾞｼｯｸM-PRO" w:hint="eastAsia"/>
              </w:rPr>
              <w:t>および</w:t>
            </w:r>
            <w:r w:rsidRPr="00F84BB2">
              <w:rPr>
                <w:rFonts w:ascii="HG丸ｺﾞｼｯｸM-PRO" w:eastAsia="HG丸ｺﾞｼｯｸM-PRO" w:hAnsi="HG丸ｺﾞｼｯｸM-PRO" w:hint="eastAsia"/>
              </w:rPr>
              <w:t>人口ぼうこうの保有者が、補装（パウチ）等を洗浄することができる。</w:t>
            </w:r>
          </w:p>
        </w:tc>
        <w:tc>
          <w:tcPr>
            <w:tcW w:w="1417" w:type="dxa"/>
          </w:tcPr>
          <w:p w14:paraId="74F027B3" w14:textId="020C268B" w:rsidR="000F0AA3" w:rsidRPr="00F84BB2" w:rsidRDefault="000F0AA3" w:rsidP="00070EBD">
            <w:pPr>
              <w:rPr>
                <w:rFonts w:ascii="HG丸ｺﾞｼｯｸM-PRO" w:eastAsia="HG丸ｺﾞｼｯｸM-PRO" w:hAnsi="HG丸ｺﾞｼｯｸM-PRO"/>
              </w:rPr>
            </w:pPr>
          </w:p>
        </w:tc>
      </w:tr>
      <w:tr w:rsidR="00640F1F" w:rsidRPr="00F84BB2" w14:paraId="36C358CF" w14:textId="77777777" w:rsidTr="001A5C00">
        <w:trPr>
          <w:trHeight w:val="1134"/>
        </w:trPr>
        <w:tc>
          <w:tcPr>
            <w:tcW w:w="562" w:type="dxa"/>
            <w:vMerge/>
          </w:tcPr>
          <w:p w14:paraId="18195088" w14:textId="77777777" w:rsidR="000F0AA3" w:rsidRPr="00F84BB2" w:rsidRDefault="000F0AA3" w:rsidP="00070EBD">
            <w:pPr>
              <w:rPr>
                <w:rFonts w:ascii="HG丸ｺﾞｼｯｸM-PRO" w:eastAsia="HG丸ｺﾞｼｯｸM-PRO" w:hAnsi="HG丸ｺﾞｼｯｸM-PRO"/>
              </w:rPr>
            </w:pPr>
          </w:p>
        </w:tc>
        <w:tc>
          <w:tcPr>
            <w:tcW w:w="1843" w:type="dxa"/>
            <w:vMerge/>
          </w:tcPr>
          <w:p w14:paraId="1E332B67" w14:textId="77777777" w:rsidR="000F0AA3" w:rsidRPr="00F84BB2" w:rsidRDefault="000F0AA3" w:rsidP="00070EBD">
            <w:pPr>
              <w:rPr>
                <w:rFonts w:ascii="HG丸ｺﾞｼｯｸM-PRO" w:eastAsia="HG丸ｺﾞｼｯｸM-PRO" w:hAnsi="HG丸ｺﾞｼｯｸM-PRO"/>
              </w:rPr>
            </w:pPr>
          </w:p>
        </w:tc>
        <w:tc>
          <w:tcPr>
            <w:tcW w:w="5812" w:type="dxa"/>
          </w:tcPr>
          <w:p w14:paraId="7830E643" w14:textId="77777777"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③大型ベッドがある。</w:t>
            </w:r>
          </w:p>
          <w:p w14:paraId="3FBE493B" w14:textId="5F68472B"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w:t>
            </w:r>
            <w:r w:rsidR="00222E90" w:rsidRPr="00F84BB2">
              <w:rPr>
                <w:rFonts w:ascii="HG丸ｺﾞｼｯｸM-PRO" w:eastAsia="HG丸ｺﾞｼｯｸM-PRO" w:hAnsi="HG丸ｺﾞｼｯｸM-PRO" w:hint="eastAsia"/>
              </w:rPr>
              <w:t>座って</w:t>
            </w:r>
            <w:r w:rsidR="004414D2" w:rsidRPr="00F84BB2">
              <w:rPr>
                <w:rFonts w:ascii="HG丸ｺﾞｼｯｸM-PRO" w:eastAsia="HG丸ｺﾞｼｯｸM-PRO" w:hAnsi="HG丸ｺﾞｼｯｸM-PRO" w:hint="eastAsia"/>
              </w:rPr>
              <w:t>（</w:t>
            </w:r>
            <w:r w:rsidR="00222E90" w:rsidRPr="00F84BB2">
              <w:rPr>
                <w:rFonts w:ascii="HG丸ｺﾞｼｯｸM-PRO" w:eastAsia="HG丸ｺﾞｼｯｸM-PRO" w:hAnsi="HG丸ｺﾞｼｯｸM-PRO" w:hint="eastAsia"/>
              </w:rPr>
              <w:t>または寝て</w:t>
            </w:r>
            <w:r w:rsidR="004414D2" w:rsidRPr="00F84BB2">
              <w:rPr>
                <w:rFonts w:ascii="HG丸ｺﾞｼｯｸM-PRO" w:eastAsia="HG丸ｺﾞｼｯｸM-PRO" w:hAnsi="HG丸ｺﾞｼｯｸM-PRO" w:hint="eastAsia"/>
              </w:rPr>
              <w:t>）</w:t>
            </w:r>
            <w:r w:rsidR="00222E90" w:rsidRPr="00F84BB2">
              <w:rPr>
                <w:rFonts w:ascii="HG丸ｺﾞｼｯｸM-PRO" w:eastAsia="HG丸ｺﾞｼｯｸM-PRO" w:hAnsi="HG丸ｺﾞｼｯｸM-PRO" w:hint="eastAsia"/>
              </w:rPr>
              <w:t>下着やオムツを替えるためのベッドがある。</w:t>
            </w:r>
          </w:p>
        </w:tc>
        <w:tc>
          <w:tcPr>
            <w:tcW w:w="1417" w:type="dxa"/>
          </w:tcPr>
          <w:p w14:paraId="2C14D886" w14:textId="3E50E06B" w:rsidR="000F0AA3" w:rsidRPr="00F84BB2" w:rsidRDefault="000F0AA3" w:rsidP="00070EBD">
            <w:pPr>
              <w:rPr>
                <w:rFonts w:ascii="HG丸ｺﾞｼｯｸM-PRO" w:eastAsia="HG丸ｺﾞｼｯｸM-PRO" w:hAnsi="HG丸ｺﾞｼｯｸM-PRO"/>
              </w:rPr>
            </w:pPr>
          </w:p>
        </w:tc>
      </w:tr>
      <w:tr w:rsidR="00640F1F" w:rsidRPr="00F84BB2" w14:paraId="42464F7F" w14:textId="77777777" w:rsidTr="001A5C00">
        <w:trPr>
          <w:trHeight w:val="850"/>
        </w:trPr>
        <w:tc>
          <w:tcPr>
            <w:tcW w:w="562" w:type="dxa"/>
            <w:vMerge/>
          </w:tcPr>
          <w:p w14:paraId="7F32C5A7" w14:textId="77777777" w:rsidR="000F0AA3" w:rsidRPr="00F84BB2" w:rsidRDefault="000F0AA3" w:rsidP="00070EBD">
            <w:pPr>
              <w:rPr>
                <w:rFonts w:ascii="HG丸ｺﾞｼｯｸM-PRO" w:eastAsia="HG丸ｺﾞｼｯｸM-PRO" w:hAnsi="HG丸ｺﾞｼｯｸM-PRO"/>
              </w:rPr>
            </w:pPr>
          </w:p>
        </w:tc>
        <w:tc>
          <w:tcPr>
            <w:tcW w:w="1843" w:type="dxa"/>
            <w:vMerge/>
          </w:tcPr>
          <w:p w14:paraId="59D58A4F" w14:textId="77777777" w:rsidR="000F0AA3" w:rsidRPr="00F84BB2" w:rsidRDefault="000F0AA3" w:rsidP="00070EBD">
            <w:pPr>
              <w:rPr>
                <w:rFonts w:ascii="HG丸ｺﾞｼｯｸM-PRO" w:eastAsia="HG丸ｺﾞｼｯｸM-PRO" w:hAnsi="HG丸ｺﾞｼｯｸM-PRO"/>
              </w:rPr>
            </w:pPr>
          </w:p>
        </w:tc>
        <w:tc>
          <w:tcPr>
            <w:tcW w:w="5812" w:type="dxa"/>
          </w:tcPr>
          <w:p w14:paraId="29F8869C" w14:textId="4C9B320F"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④男性が利用できるトイレまたは車いす対応トイレ内にサニタリーボックスがある。</w:t>
            </w:r>
          </w:p>
        </w:tc>
        <w:tc>
          <w:tcPr>
            <w:tcW w:w="1417" w:type="dxa"/>
          </w:tcPr>
          <w:p w14:paraId="7027CF3D" w14:textId="73D76988" w:rsidR="000F0AA3" w:rsidRPr="00F84BB2" w:rsidRDefault="000F0AA3" w:rsidP="00070EBD">
            <w:pPr>
              <w:rPr>
                <w:rFonts w:ascii="HG丸ｺﾞｼｯｸM-PRO" w:eastAsia="HG丸ｺﾞｼｯｸM-PRO" w:hAnsi="HG丸ｺﾞｼｯｸM-PRO"/>
              </w:rPr>
            </w:pPr>
          </w:p>
        </w:tc>
      </w:tr>
      <w:tr w:rsidR="00640F1F" w:rsidRPr="00F84BB2" w14:paraId="28531FFB" w14:textId="77777777" w:rsidTr="000F0AA3">
        <w:trPr>
          <w:trHeight w:val="728"/>
        </w:trPr>
        <w:tc>
          <w:tcPr>
            <w:tcW w:w="562" w:type="dxa"/>
            <w:vMerge w:val="restart"/>
          </w:tcPr>
          <w:p w14:paraId="63D5D6C7" w14:textId="6FBD0C4A"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５</w:t>
            </w:r>
          </w:p>
        </w:tc>
        <w:tc>
          <w:tcPr>
            <w:tcW w:w="1843" w:type="dxa"/>
            <w:vMerge w:val="restart"/>
          </w:tcPr>
          <w:p w14:paraId="1D9D8855" w14:textId="4A408A37"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子育て支援設備</w:t>
            </w:r>
          </w:p>
        </w:tc>
        <w:tc>
          <w:tcPr>
            <w:tcW w:w="5812" w:type="dxa"/>
          </w:tcPr>
          <w:p w14:paraId="2DF7D82F" w14:textId="7CA33B22"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①ベビーベッドがある。</w:t>
            </w:r>
          </w:p>
        </w:tc>
        <w:tc>
          <w:tcPr>
            <w:tcW w:w="1417" w:type="dxa"/>
          </w:tcPr>
          <w:p w14:paraId="3FFEAD82" w14:textId="49D3C0ED" w:rsidR="000F0AA3" w:rsidRPr="00F84BB2" w:rsidRDefault="000F0AA3" w:rsidP="00070EBD">
            <w:pPr>
              <w:rPr>
                <w:rFonts w:ascii="HG丸ｺﾞｼｯｸM-PRO" w:eastAsia="HG丸ｺﾞｼｯｸM-PRO" w:hAnsi="HG丸ｺﾞｼｯｸM-PRO"/>
              </w:rPr>
            </w:pPr>
          </w:p>
        </w:tc>
      </w:tr>
      <w:tr w:rsidR="00640F1F" w:rsidRPr="00F84BB2" w14:paraId="2A771512" w14:textId="77777777" w:rsidTr="000F0AA3">
        <w:trPr>
          <w:trHeight w:val="727"/>
        </w:trPr>
        <w:tc>
          <w:tcPr>
            <w:tcW w:w="562" w:type="dxa"/>
            <w:vMerge/>
          </w:tcPr>
          <w:p w14:paraId="75F27B09" w14:textId="77777777" w:rsidR="000F0AA3" w:rsidRPr="00F84BB2" w:rsidRDefault="000F0AA3" w:rsidP="00070EBD">
            <w:pPr>
              <w:rPr>
                <w:rFonts w:ascii="HG丸ｺﾞｼｯｸM-PRO" w:eastAsia="HG丸ｺﾞｼｯｸM-PRO" w:hAnsi="HG丸ｺﾞｼｯｸM-PRO"/>
              </w:rPr>
            </w:pPr>
          </w:p>
        </w:tc>
        <w:tc>
          <w:tcPr>
            <w:tcW w:w="1843" w:type="dxa"/>
            <w:vMerge/>
          </w:tcPr>
          <w:p w14:paraId="72670014" w14:textId="77777777" w:rsidR="000F0AA3" w:rsidRPr="00F84BB2" w:rsidRDefault="000F0AA3" w:rsidP="00070EBD">
            <w:pPr>
              <w:rPr>
                <w:rFonts w:ascii="HG丸ｺﾞｼｯｸM-PRO" w:eastAsia="HG丸ｺﾞｼｯｸM-PRO" w:hAnsi="HG丸ｺﾞｼｯｸM-PRO"/>
              </w:rPr>
            </w:pPr>
          </w:p>
        </w:tc>
        <w:tc>
          <w:tcPr>
            <w:tcW w:w="5812" w:type="dxa"/>
          </w:tcPr>
          <w:p w14:paraId="159903FE" w14:textId="64C23B86"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②ベビーチェアがある。</w:t>
            </w:r>
          </w:p>
        </w:tc>
        <w:tc>
          <w:tcPr>
            <w:tcW w:w="1417" w:type="dxa"/>
          </w:tcPr>
          <w:p w14:paraId="747AEA2F" w14:textId="0CE3AE0E" w:rsidR="000F0AA3" w:rsidRPr="00F84BB2" w:rsidRDefault="000F0AA3" w:rsidP="00070EBD">
            <w:pPr>
              <w:rPr>
                <w:rFonts w:ascii="HG丸ｺﾞｼｯｸM-PRO" w:eastAsia="HG丸ｺﾞｼｯｸM-PRO" w:hAnsi="HG丸ｺﾞｼｯｸM-PRO"/>
              </w:rPr>
            </w:pPr>
          </w:p>
        </w:tc>
      </w:tr>
      <w:tr w:rsidR="00640F1F" w:rsidRPr="00F84BB2" w14:paraId="5AE1853D" w14:textId="77777777" w:rsidTr="000F0AA3">
        <w:trPr>
          <w:trHeight w:val="727"/>
        </w:trPr>
        <w:tc>
          <w:tcPr>
            <w:tcW w:w="562" w:type="dxa"/>
            <w:vMerge/>
          </w:tcPr>
          <w:p w14:paraId="35702117" w14:textId="77777777" w:rsidR="000F0AA3" w:rsidRPr="00F84BB2" w:rsidRDefault="000F0AA3" w:rsidP="00070EBD">
            <w:pPr>
              <w:rPr>
                <w:rFonts w:ascii="HG丸ｺﾞｼｯｸM-PRO" w:eastAsia="HG丸ｺﾞｼｯｸM-PRO" w:hAnsi="HG丸ｺﾞｼｯｸM-PRO"/>
              </w:rPr>
            </w:pPr>
          </w:p>
        </w:tc>
        <w:tc>
          <w:tcPr>
            <w:tcW w:w="1843" w:type="dxa"/>
            <w:vMerge/>
          </w:tcPr>
          <w:p w14:paraId="29B2491F" w14:textId="77777777" w:rsidR="000F0AA3" w:rsidRPr="00F84BB2" w:rsidRDefault="000F0AA3" w:rsidP="00070EBD">
            <w:pPr>
              <w:rPr>
                <w:rFonts w:ascii="HG丸ｺﾞｼｯｸM-PRO" w:eastAsia="HG丸ｺﾞｼｯｸM-PRO" w:hAnsi="HG丸ｺﾞｼｯｸM-PRO"/>
              </w:rPr>
            </w:pPr>
          </w:p>
        </w:tc>
        <w:tc>
          <w:tcPr>
            <w:tcW w:w="5812" w:type="dxa"/>
          </w:tcPr>
          <w:p w14:paraId="023A2D2C" w14:textId="62605321"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③授乳スペースがある。</w:t>
            </w:r>
          </w:p>
        </w:tc>
        <w:tc>
          <w:tcPr>
            <w:tcW w:w="1417" w:type="dxa"/>
          </w:tcPr>
          <w:p w14:paraId="37ABF4F7" w14:textId="65F850A1" w:rsidR="000F0AA3" w:rsidRPr="00F84BB2" w:rsidRDefault="000F0AA3" w:rsidP="00070EBD">
            <w:pPr>
              <w:rPr>
                <w:rFonts w:ascii="HG丸ｺﾞｼｯｸM-PRO" w:eastAsia="HG丸ｺﾞｼｯｸM-PRO" w:hAnsi="HG丸ｺﾞｼｯｸM-PRO"/>
              </w:rPr>
            </w:pPr>
          </w:p>
        </w:tc>
      </w:tr>
      <w:tr w:rsidR="00640F1F" w:rsidRPr="00F84BB2" w14:paraId="7D9A0DF8" w14:textId="77777777" w:rsidTr="000F0AA3">
        <w:trPr>
          <w:trHeight w:val="727"/>
        </w:trPr>
        <w:tc>
          <w:tcPr>
            <w:tcW w:w="562" w:type="dxa"/>
            <w:vMerge/>
          </w:tcPr>
          <w:p w14:paraId="18C16960" w14:textId="77777777" w:rsidR="000F0AA3" w:rsidRPr="00F84BB2" w:rsidRDefault="000F0AA3" w:rsidP="00070EBD">
            <w:pPr>
              <w:rPr>
                <w:rFonts w:ascii="HG丸ｺﾞｼｯｸM-PRO" w:eastAsia="HG丸ｺﾞｼｯｸM-PRO" w:hAnsi="HG丸ｺﾞｼｯｸM-PRO"/>
              </w:rPr>
            </w:pPr>
          </w:p>
        </w:tc>
        <w:tc>
          <w:tcPr>
            <w:tcW w:w="1843" w:type="dxa"/>
            <w:vMerge/>
          </w:tcPr>
          <w:p w14:paraId="4EF45726" w14:textId="77777777" w:rsidR="000F0AA3" w:rsidRPr="00F84BB2" w:rsidRDefault="000F0AA3" w:rsidP="00070EBD">
            <w:pPr>
              <w:rPr>
                <w:rFonts w:ascii="HG丸ｺﾞｼｯｸM-PRO" w:eastAsia="HG丸ｺﾞｼｯｸM-PRO" w:hAnsi="HG丸ｺﾞｼｯｸM-PRO"/>
              </w:rPr>
            </w:pPr>
          </w:p>
        </w:tc>
        <w:tc>
          <w:tcPr>
            <w:tcW w:w="5812" w:type="dxa"/>
          </w:tcPr>
          <w:p w14:paraId="36794928" w14:textId="532D7C3C"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④キッズトイレがある。</w:t>
            </w:r>
          </w:p>
        </w:tc>
        <w:tc>
          <w:tcPr>
            <w:tcW w:w="1417" w:type="dxa"/>
          </w:tcPr>
          <w:p w14:paraId="0EC02D64" w14:textId="6FE81BA4" w:rsidR="000F0AA3" w:rsidRPr="00F84BB2" w:rsidRDefault="000F0AA3" w:rsidP="00070EBD">
            <w:pPr>
              <w:rPr>
                <w:rFonts w:ascii="HG丸ｺﾞｼｯｸM-PRO" w:eastAsia="HG丸ｺﾞｼｯｸM-PRO" w:hAnsi="HG丸ｺﾞｼｯｸM-PRO"/>
              </w:rPr>
            </w:pPr>
          </w:p>
        </w:tc>
      </w:tr>
      <w:tr w:rsidR="00640F1F" w:rsidRPr="00F84BB2" w14:paraId="2D00D761" w14:textId="77777777" w:rsidTr="000F0AA3">
        <w:trPr>
          <w:trHeight w:val="727"/>
        </w:trPr>
        <w:tc>
          <w:tcPr>
            <w:tcW w:w="562" w:type="dxa"/>
            <w:vMerge/>
          </w:tcPr>
          <w:p w14:paraId="1A16EF96" w14:textId="77777777" w:rsidR="000F0AA3" w:rsidRPr="00F84BB2" w:rsidRDefault="000F0AA3" w:rsidP="00070EBD">
            <w:pPr>
              <w:rPr>
                <w:rFonts w:ascii="HG丸ｺﾞｼｯｸM-PRO" w:eastAsia="HG丸ｺﾞｼｯｸM-PRO" w:hAnsi="HG丸ｺﾞｼｯｸM-PRO"/>
              </w:rPr>
            </w:pPr>
          </w:p>
        </w:tc>
        <w:tc>
          <w:tcPr>
            <w:tcW w:w="1843" w:type="dxa"/>
            <w:vMerge/>
          </w:tcPr>
          <w:p w14:paraId="7CF21725" w14:textId="77777777" w:rsidR="000F0AA3" w:rsidRPr="00F84BB2" w:rsidRDefault="000F0AA3" w:rsidP="00070EBD">
            <w:pPr>
              <w:rPr>
                <w:rFonts w:ascii="HG丸ｺﾞｼｯｸM-PRO" w:eastAsia="HG丸ｺﾞｼｯｸM-PRO" w:hAnsi="HG丸ｺﾞｼｯｸM-PRO"/>
              </w:rPr>
            </w:pPr>
          </w:p>
        </w:tc>
        <w:tc>
          <w:tcPr>
            <w:tcW w:w="5812" w:type="dxa"/>
          </w:tcPr>
          <w:p w14:paraId="1C8686A5" w14:textId="3C603DBE"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⑤赤ちゃんスポットがある。</w:t>
            </w:r>
          </w:p>
        </w:tc>
        <w:tc>
          <w:tcPr>
            <w:tcW w:w="1417" w:type="dxa"/>
          </w:tcPr>
          <w:p w14:paraId="6E6ED57C" w14:textId="2D25C1BF" w:rsidR="000F0AA3" w:rsidRPr="00F84BB2" w:rsidRDefault="000F0AA3" w:rsidP="00070EBD">
            <w:pPr>
              <w:rPr>
                <w:rFonts w:ascii="HG丸ｺﾞｼｯｸM-PRO" w:eastAsia="HG丸ｺﾞｼｯｸM-PRO" w:hAnsi="HG丸ｺﾞｼｯｸM-PRO"/>
              </w:rPr>
            </w:pPr>
          </w:p>
        </w:tc>
      </w:tr>
      <w:tr w:rsidR="00640F1F" w:rsidRPr="00F84BB2" w14:paraId="10741B33" w14:textId="77777777" w:rsidTr="000F0AA3">
        <w:trPr>
          <w:trHeight w:val="514"/>
        </w:trPr>
        <w:tc>
          <w:tcPr>
            <w:tcW w:w="562" w:type="dxa"/>
            <w:vMerge w:val="restart"/>
          </w:tcPr>
          <w:p w14:paraId="7CDCD550" w14:textId="38F8E1D3"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lastRenderedPageBreak/>
              <w:t>６</w:t>
            </w:r>
          </w:p>
        </w:tc>
        <w:tc>
          <w:tcPr>
            <w:tcW w:w="1843" w:type="dxa"/>
            <w:vMerge w:val="restart"/>
          </w:tcPr>
          <w:p w14:paraId="3EF05DAA" w14:textId="253E2873"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駐車場</w:t>
            </w:r>
          </w:p>
        </w:tc>
        <w:tc>
          <w:tcPr>
            <w:tcW w:w="5812" w:type="dxa"/>
          </w:tcPr>
          <w:p w14:paraId="2AF1C471" w14:textId="77777777" w:rsidR="000F0AA3" w:rsidRPr="00F84BB2" w:rsidRDefault="000F0AA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①一般駐車場がある。</w:t>
            </w:r>
          </w:p>
        </w:tc>
        <w:tc>
          <w:tcPr>
            <w:tcW w:w="1417" w:type="dxa"/>
          </w:tcPr>
          <w:p w14:paraId="6CB25502" w14:textId="7C0AF408" w:rsidR="000F0AA3" w:rsidRPr="00F84BB2" w:rsidRDefault="000F0AA3" w:rsidP="00070EBD">
            <w:pPr>
              <w:rPr>
                <w:rFonts w:ascii="HG丸ｺﾞｼｯｸM-PRO" w:eastAsia="HG丸ｺﾞｼｯｸM-PRO" w:hAnsi="HG丸ｺﾞｼｯｸM-PRO"/>
              </w:rPr>
            </w:pPr>
          </w:p>
        </w:tc>
      </w:tr>
      <w:tr w:rsidR="00640F1F" w:rsidRPr="00F84BB2" w14:paraId="457EEBF1" w14:textId="77777777" w:rsidTr="000F0AA3">
        <w:trPr>
          <w:trHeight w:val="513"/>
        </w:trPr>
        <w:tc>
          <w:tcPr>
            <w:tcW w:w="562" w:type="dxa"/>
            <w:vMerge/>
          </w:tcPr>
          <w:p w14:paraId="178D5BDB" w14:textId="77777777" w:rsidR="004414D2" w:rsidRPr="00F84BB2" w:rsidRDefault="004414D2" w:rsidP="00070EBD">
            <w:pPr>
              <w:rPr>
                <w:rFonts w:ascii="HG丸ｺﾞｼｯｸM-PRO" w:eastAsia="HG丸ｺﾞｼｯｸM-PRO" w:hAnsi="HG丸ｺﾞｼｯｸM-PRO"/>
              </w:rPr>
            </w:pPr>
          </w:p>
        </w:tc>
        <w:tc>
          <w:tcPr>
            <w:tcW w:w="1843" w:type="dxa"/>
            <w:vMerge/>
          </w:tcPr>
          <w:p w14:paraId="2509A160" w14:textId="77777777" w:rsidR="004414D2" w:rsidRPr="00F84BB2" w:rsidRDefault="004414D2" w:rsidP="00070EBD">
            <w:pPr>
              <w:rPr>
                <w:rFonts w:ascii="HG丸ｺﾞｼｯｸM-PRO" w:eastAsia="HG丸ｺﾞｼｯｸM-PRO" w:hAnsi="HG丸ｺﾞｼｯｸM-PRO"/>
              </w:rPr>
            </w:pPr>
          </w:p>
        </w:tc>
        <w:tc>
          <w:tcPr>
            <w:tcW w:w="5812" w:type="dxa"/>
          </w:tcPr>
          <w:p w14:paraId="7D8097EB" w14:textId="01C32259" w:rsidR="004414D2" w:rsidRPr="00F84BB2" w:rsidRDefault="004414D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②車いす使用者用駐車場がある。</w:t>
            </w:r>
          </w:p>
        </w:tc>
        <w:tc>
          <w:tcPr>
            <w:tcW w:w="1417" w:type="dxa"/>
          </w:tcPr>
          <w:p w14:paraId="49510D7A" w14:textId="77777777" w:rsidR="004414D2" w:rsidRPr="00F84BB2" w:rsidRDefault="004414D2" w:rsidP="00070EBD">
            <w:pPr>
              <w:rPr>
                <w:rFonts w:ascii="HG丸ｺﾞｼｯｸM-PRO" w:eastAsia="HG丸ｺﾞｼｯｸM-PRO" w:hAnsi="HG丸ｺﾞｼｯｸM-PRO"/>
              </w:rPr>
            </w:pPr>
          </w:p>
        </w:tc>
      </w:tr>
      <w:tr w:rsidR="00640F1F" w:rsidRPr="00F84BB2" w14:paraId="2EFD643F" w14:textId="77777777" w:rsidTr="000F0AA3">
        <w:trPr>
          <w:trHeight w:val="513"/>
        </w:trPr>
        <w:tc>
          <w:tcPr>
            <w:tcW w:w="562" w:type="dxa"/>
            <w:vMerge/>
          </w:tcPr>
          <w:p w14:paraId="3D938C6B" w14:textId="77777777" w:rsidR="004414D2" w:rsidRPr="00F84BB2" w:rsidRDefault="004414D2" w:rsidP="00070EBD">
            <w:pPr>
              <w:rPr>
                <w:rFonts w:ascii="HG丸ｺﾞｼｯｸM-PRO" w:eastAsia="HG丸ｺﾞｼｯｸM-PRO" w:hAnsi="HG丸ｺﾞｼｯｸM-PRO"/>
              </w:rPr>
            </w:pPr>
          </w:p>
        </w:tc>
        <w:tc>
          <w:tcPr>
            <w:tcW w:w="1843" w:type="dxa"/>
            <w:vMerge/>
          </w:tcPr>
          <w:p w14:paraId="607EC959" w14:textId="77777777" w:rsidR="004414D2" w:rsidRPr="00F84BB2" w:rsidRDefault="004414D2" w:rsidP="00070EBD">
            <w:pPr>
              <w:rPr>
                <w:rFonts w:ascii="HG丸ｺﾞｼｯｸM-PRO" w:eastAsia="HG丸ｺﾞｼｯｸM-PRO" w:hAnsi="HG丸ｺﾞｼｯｸM-PRO"/>
              </w:rPr>
            </w:pPr>
          </w:p>
        </w:tc>
        <w:tc>
          <w:tcPr>
            <w:tcW w:w="5812" w:type="dxa"/>
          </w:tcPr>
          <w:p w14:paraId="6E7B8BC4" w14:textId="209BE06C" w:rsidR="004414D2" w:rsidRPr="00F84BB2" w:rsidRDefault="004414D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③</w:t>
            </w:r>
            <w:r w:rsidR="0083302D" w:rsidRPr="00F84BB2">
              <w:rPr>
                <w:rFonts w:ascii="HG丸ｺﾞｼｯｸM-PRO" w:eastAsia="HG丸ｺﾞｼｯｸM-PRO" w:hAnsi="HG丸ｺﾞｼｯｸM-PRO" w:hint="eastAsia"/>
              </w:rPr>
              <w:t>優先駐車区画（</w:t>
            </w:r>
            <w:r w:rsidRPr="00F84BB2">
              <w:rPr>
                <w:rFonts w:ascii="HG丸ｺﾞｼｯｸM-PRO" w:eastAsia="HG丸ｺﾞｼｯｸM-PRO" w:hAnsi="HG丸ｺﾞｼｯｸM-PRO" w:hint="eastAsia"/>
              </w:rPr>
              <w:t>ゆったりスペース</w:t>
            </w:r>
            <w:r w:rsidR="0083302D" w:rsidRPr="00F84BB2">
              <w:rPr>
                <w:rFonts w:ascii="HG丸ｺﾞｼｯｸM-PRO" w:eastAsia="HG丸ｺﾞｼｯｸM-PRO" w:hAnsi="HG丸ｺﾞｼｯｸM-PRO" w:hint="eastAsia"/>
              </w:rPr>
              <w:t>）</w:t>
            </w:r>
            <w:r w:rsidRPr="00F84BB2">
              <w:rPr>
                <w:rFonts w:ascii="HG丸ｺﾞｼｯｸM-PRO" w:eastAsia="HG丸ｺﾞｼｯｸM-PRO" w:hAnsi="HG丸ｺﾞｼｯｸM-PRO" w:hint="eastAsia"/>
              </w:rPr>
              <w:t>がある。</w:t>
            </w:r>
          </w:p>
          <w:p w14:paraId="1EFB827E" w14:textId="5288B22C" w:rsidR="004414D2" w:rsidRPr="00F84BB2" w:rsidRDefault="004414D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w:t>
            </w:r>
            <w:r w:rsidR="0083302D" w:rsidRPr="00F84BB2">
              <w:rPr>
                <w:rFonts w:ascii="HG丸ｺﾞｼｯｸM-PRO" w:eastAsia="HG丸ｺﾞｼｯｸM-PRO" w:hAnsi="HG丸ｺﾞｼｯｸM-PRO" w:hint="eastAsia"/>
              </w:rPr>
              <w:t>高齢者や妊婦等</w:t>
            </w:r>
            <w:r w:rsidR="00C47E09" w:rsidRPr="00F84BB2">
              <w:rPr>
                <w:rFonts w:ascii="HG丸ｺﾞｼｯｸM-PRO" w:eastAsia="HG丸ｺﾞｼｯｸM-PRO" w:hAnsi="HG丸ｺﾞｼｯｸM-PRO" w:hint="eastAsia"/>
              </w:rPr>
              <w:t>が円滑に駐車および乗降を行うための広めのスペース。</w:t>
            </w:r>
          </w:p>
        </w:tc>
        <w:tc>
          <w:tcPr>
            <w:tcW w:w="1417" w:type="dxa"/>
          </w:tcPr>
          <w:p w14:paraId="7AFF4B6C" w14:textId="3D090B19" w:rsidR="004414D2" w:rsidRPr="00F84BB2" w:rsidRDefault="004414D2" w:rsidP="00070EBD">
            <w:pPr>
              <w:rPr>
                <w:rFonts w:ascii="HG丸ｺﾞｼｯｸM-PRO" w:eastAsia="HG丸ｺﾞｼｯｸM-PRO" w:hAnsi="HG丸ｺﾞｼｯｸM-PRO"/>
              </w:rPr>
            </w:pPr>
          </w:p>
        </w:tc>
      </w:tr>
      <w:tr w:rsidR="00640F1F" w:rsidRPr="00F84BB2" w14:paraId="07CB969F" w14:textId="77777777" w:rsidTr="000F0AA3">
        <w:trPr>
          <w:trHeight w:val="514"/>
        </w:trPr>
        <w:tc>
          <w:tcPr>
            <w:tcW w:w="562" w:type="dxa"/>
            <w:vMerge w:val="restart"/>
          </w:tcPr>
          <w:p w14:paraId="2CB37076" w14:textId="0BB38BD6" w:rsidR="004414D2" w:rsidRPr="00F84BB2" w:rsidRDefault="004414D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７</w:t>
            </w:r>
          </w:p>
        </w:tc>
        <w:tc>
          <w:tcPr>
            <w:tcW w:w="1843" w:type="dxa"/>
            <w:vMerge w:val="restart"/>
          </w:tcPr>
          <w:p w14:paraId="7AEE358E" w14:textId="4F6E347B" w:rsidR="004414D2" w:rsidRPr="00F84BB2" w:rsidRDefault="004414D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その他</w:t>
            </w:r>
          </w:p>
        </w:tc>
        <w:tc>
          <w:tcPr>
            <w:tcW w:w="5812" w:type="dxa"/>
          </w:tcPr>
          <w:p w14:paraId="1F898EDC" w14:textId="711336CD" w:rsidR="004414D2" w:rsidRPr="00F84BB2" w:rsidRDefault="004414D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①磁気ループ等補聴設備がある。</w:t>
            </w:r>
          </w:p>
        </w:tc>
        <w:tc>
          <w:tcPr>
            <w:tcW w:w="1417" w:type="dxa"/>
          </w:tcPr>
          <w:p w14:paraId="7B3A5493" w14:textId="77777777" w:rsidR="004414D2" w:rsidRPr="00F84BB2" w:rsidRDefault="004414D2" w:rsidP="00070EBD">
            <w:pPr>
              <w:rPr>
                <w:rFonts w:ascii="HG丸ｺﾞｼｯｸM-PRO" w:eastAsia="HG丸ｺﾞｼｯｸM-PRO" w:hAnsi="HG丸ｺﾞｼｯｸM-PRO"/>
              </w:rPr>
            </w:pPr>
          </w:p>
        </w:tc>
      </w:tr>
      <w:tr w:rsidR="00640F1F" w:rsidRPr="00F84BB2" w14:paraId="663E0A60" w14:textId="77777777" w:rsidTr="009C5D12">
        <w:trPr>
          <w:trHeight w:val="513"/>
        </w:trPr>
        <w:tc>
          <w:tcPr>
            <w:tcW w:w="562" w:type="dxa"/>
            <w:vMerge/>
          </w:tcPr>
          <w:p w14:paraId="7E600093" w14:textId="77777777" w:rsidR="004414D2" w:rsidRPr="00F84BB2" w:rsidRDefault="004414D2" w:rsidP="00070EBD">
            <w:pPr>
              <w:rPr>
                <w:rFonts w:ascii="HG丸ｺﾞｼｯｸM-PRO" w:eastAsia="HG丸ｺﾞｼｯｸM-PRO" w:hAnsi="HG丸ｺﾞｼｯｸM-PRO"/>
              </w:rPr>
            </w:pPr>
          </w:p>
        </w:tc>
        <w:tc>
          <w:tcPr>
            <w:tcW w:w="1843" w:type="dxa"/>
            <w:vMerge/>
          </w:tcPr>
          <w:p w14:paraId="4402FE50" w14:textId="77777777" w:rsidR="004414D2" w:rsidRPr="00F84BB2" w:rsidRDefault="004414D2" w:rsidP="00070EBD">
            <w:pPr>
              <w:rPr>
                <w:rFonts w:ascii="HG丸ｺﾞｼｯｸM-PRO" w:eastAsia="HG丸ｺﾞｼｯｸM-PRO" w:hAnsi="HG丸ｺﾞｼｯｸM-PRO"/>
              </w:rPr>
            </w:pPr>
          </w:p>
        </w:tc>
        <w:tc>
          <w:tcPr>
            <w:tcW w:w="5812" w:type="dxa"/>
          </w:tcPr>
          <w:p w14:paraId="41E32718" w14:textId="671A253B" w:rsidR="004414D2" w:rsidRPr="00F84BB2" w:rsidRDefault="004414D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②AEDがある。</w:t>
            </w:r>
          </w:p>
        </w:tc>
        <w:tc>
          <w:tcPr>
            <w:tcW w:w="1417" w:type="dxa"/>
          </w:tcPr>
          <w:p w14:paraId="425F8A00" w14:textId="77777777" w:rsidR="004414D2" w:rsidRPr="00F84BB2" w:rsidRDefault="004414D2" w:rsidP="00070EBD">
            <w:pPr>
              <w:rPr>
                <w:rFonts w:ascii="HG丸ｺﾞｼｯｸM-PRO" w:eastAsia="HG丸ｺﾞｼｯｸM-PRO" w:hAnsi="HG丸ｺﾞｼｯｸM-PRO"/>
              </w:rPr>
            </w:pPr>
          </w:p>
        </w:tc>
      </w:tr>
      <w:tr w:rsidR="00640F1F" w:rsidRPr="00F84BB2" w14:paraId="18971CCA" w14:textId="77777777" w:rsidTr="009C5D12">
        <w:trPr>
          <w:trHeight w:val="513"/>
        </w:trPr>
        <w:tc>
          <w:tcPr>
            <w:tcW w:w="562" w:type="dxa"/>
            <w:vMerge/>
          </w:tcPr>
          <w:p w14:paraId="7520DFAF" w14:textId="77777777" w:rsidR="004414D2" w:rsidRPr="00F84BB2" w:rsidRDefault="004414D2" w:rsidP="00070EBD">
            <w:pPr>
              <w:rPr>
                <w:rFonts w:ascii="HG丸ｺﾞｼｯｸM-PRO" w:eastAsia="HG丸ｺﾞｼｯｸM-PRO" w:hAnsi="HG丸ｺﾞｼｯｸM-PRO"/>
              </w:rPr>
            </w:pPr>
          </w:p>
        </w:tc>
        <w:tc>
          <w:tcPr>
            <w:tcW w:w="1843" w:type="dxa"/>
            <w:vMerge/>
          </w:tcPr>
          <w:p w14:paraId="0932427A" w14:textId="77777777" w:rsidR="004414D2" w:rsidRPr="00F84BB2" w:rsidRDefault="004414D2" w:rsidP="00070EBD">
            <w:pPr>
              <w:rPr>
                <w:rFonts w:ascii="HG丸ｺﾞｼｯｸM-PRO" w:eastAsia="HG丸ｺﾞｼｯｸM-PRO" w:hAnsi="HG丸ｺﾞｼｯｸM-PRO"/>
              </w:rPr>
            </w:pPr>
          </w:p>
        </w:tc>
        <w:tc>
          <w:tcPr>
            <w:tcW w:w="5812" w:type="dxa"/>
          </w:tcPr>
          <w:p w14:paraId="682CE635" w14:textId="0D71F03E" w:rsidR="004414D2" w:rsidRPr="00F84BB2" w:rsidRDefault="004414D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③貸会議室がある。</w:t>
            </w:r>
          </w:p>
        </w:tc>
        <w:tc>
          <w:tcPr>
            <w:tcW w:w="1417" w:type="dxa"/>
          </w:tcPr>
          <w:p w14:paraId="1D887FAF" w14:textId="77777777" w:rsidR="004414D2" w:rsidRPr="00F84BB2" w:rsidRDefault="004414D2" w:rsidP="00070EBD">
            <w:pPr>
              <w:rPr>
                <w:rFonts w:ascii="HG丸ｺﾞｼｯｸM-PRO" w:eastAsia="HG丸ｺﾞｼｯｸM-PRO" w:hAnsi="HG丸ｺﾞｼｯｸM-PRO"/>
              </w:rPr>
            </w:pPr>
          </w:p>
        </w:tc>
      </w:tr>
      <w:tr w:rsidR="00640F1F" w:rsidRPr="00F84BB2" w14:paraId="37066C88" w14:textId="77777777" w:rsidTr="009C5D12">
        <w:trPr>
          <w:trHeight w:val="513"/>
        </w:trPr>
        <w:tc>
          <w:tcPr>
            <w:tcW w:w="562" w:type="dxa"/>
            <w:vMerge/>
          </w:tcPr>
          <w:p w14:paraId="384E02F8" w14:textId="77777777" w:rsidR="004414D2" w:rsidRPr="00F84BB2" w:rsidRDefault="004414D2" w:rsidP="00070EBD">
            <w:pPr>
              <w:rPr>
                <w:rFonts w:ascii="HG丸ｺﾞｼｯｸM-PRO" w:eastAsia="HG丸ｺﾞｼｯｸM-PRO" w:hAnsi="HG丸ｺﾞｼｯｸM-PRO"/>
              </w:rPr>
            </w:pPr>
          </w:p>
        </w:tc>
        <w:tc>
          <w:tcPr>
            <w:tcW w:w="1843" w:type="dxa"/>
            <w:vMerge/>
          </w:tcPr>
          <w:p w14:paraId="23D4C50E" w14:textId="77777777" w:rsidR="004414D2" w:rsidRPr="00F84BB2" w:rsidRDefault="004414D2" w:rsidP="00070EBD">
            <w:pPr>
              <w:rPr>
                <w:rFonts w:ascii="HG丸ｺﾞｼｯｸM-PRO" w:eastAsia="HG丸ｺﾞｼｯｸM-PRO" w:hAnsi="HG丸ｺﾞｼｯｸM-PRO"/>
              </w:rPr>
            </w:pPr>
          </w:p>
        </w:tc>
        <w:tc>
          <w:tcPr>
            <w:tcW w:w="5812" w:type="dxa"/>
          </w:tcPr>
          <w:p w14:paraId="34985F36" w14:textId="6A302360" w:rsidR="004414D2" w:rsidRPr="00F84BB2" w:rsidRDefault="004414D2"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④喫茶・レストランである（または併設されている）。</w:t>
            </w:r>
          </w:p>
        </w:tc>
        <w:tc>
          <w:tcPr>
            <w:tcW w:w="1417" w:type="dxa"/>
          </w:tcPr>
          <w:p w14:paraId="54896C23" w14:textId="77777777" w:rsidR="004414D2" w:rsidRPr="00F84BB2" w:rsidRDefault="004414D2" w:rsidP="00070EBD">
            <w:pPr>
              <w:rPr>
                <w:rFonts w:ascii="HG丸ｺﾞｼｯｸM-PRO" w:eastAsia="HG丸ｺﾞｼｯｸM-PRO" w:hAnsi="HG丸ｺﾞｼｯｸM-PRO"/>
              </w:rPr>
            </w:pPr>
          </w:p>
        </w:tc>
      </w:tr>
      <w:tr w:rsidR="004414D2" w:rsidRPr="00640F1F" w14:paraId="49043506" w14:textId="77777777" w:rsidTr="009C5D12">
        <w:trPr>
          <w:trHeight w:val="513"/>
        </w:trPr>
        <w:tc>
          <w:tcPr>
            <w:tcW w:w="562" w:type="dxa"/>
            <w:vMerge/>
          </w:tcPr>
          <w:p w14:paraId="78383E68" w14:textId="77777777" w:rsidR="004414D2" w:rsidRPr="00F84BB2" w:rsidRDefault="004414D2" w:rsidP="00070EBD">
            <w:pPr>
              <w:rPr>
                <w:rFonts w:ascii="HG丸ｺﾞｼｯｸM-PRO" w:eastAsia="HG丸ｺﾞｼｯｸM-PRO" w:hAnsi="HG丸ｺﾞｼｯｸM-PRO"/>
              </w:rPr>
            </w:pPr>
          </w:p>
        </w:tc>
        <w:tc>
          <w:tcPr>
            <w:tcW w:w="1843" w:type="dxa"/>
            <w:vMerge/>
          </w:tcPr>
          <w:p w14:paraId="20BF117F" w14:textId="77777777" w:rsidR="004414D2" w:rsidRPr="00F84BB2" w:rsidRDefault="004414D2" w:rsidP="00070EBD">
            <w:pPr>
              <w:rPr>
                <w:rFonts w:ascii="HG丸ｺﾞｼｯｸM-PRO" w:eastAsia="HG丸ｺﾞｼｯｸM-PRO" w:hAnsi="HG丸ｺﾞｼｯｸM-PRO"/>
              </w:rPr>
            </w:pPr>
          </w:p>
        </w:tc>
        <w:tc>
          <w:tcPr>
            <w:tcW w:w="5812" w:type="dxa"/>
          </w:tcPr>
          <w:p w14:paraId="396495FA" w14:textId="2F9CC0A0" w:rsidR="004414D2" w:rsidRPr="00F84BB2" w:rsidRDefault="00612A2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⑤男女兼用更衣室（多機能更衣室）がある</w:t>
            </w:r>
            <w:r w:rsidR="004414D2" w:rsidRPr="00F84BB2">
              <w:rPr>
                <w:rFonts w:ascii="HG丸ｺﾞｼｯｸM-PRO" w:eastAsia="HG丸ｺﾞｼｯｸM-PRO" w:hAnsi="HG丸ｺﾞｼｯｸM-PRO" w:hint="eastAsia"/>
              </w:rPr>
              <w:t>。</w:t>
            </w:r>
          </w:p>
          <w:p w14:paraId="5D0EF666" w14:textId="0B194291" w:rsidR="00612A23" w:rsidRPr="00640F1F" w:rsidRDefault="00612A23" w:rsidP="00070EBD">
            <w:pPr>
              <w:rPr>
                <w:rFonts w:ascii="HG丸ｺﾞｼｯｸM-PRO" w:eastAsia="HG丸ｺﾞｼｯｸM-PRO" w:hAnsi="HG丸ｺﾞｼｯｸM-PRO"/>
              </w:rPr>
            </w:pPr>
            <w:r w:rsidRPr="00F84BB2">
              <w:rPr>
                <w:rFonts w:ascii="HG丸ｺﾞｼｯｸM-PRO" w:eastAsia="HG丸ｺﾞｼｯｸM-PRO" w:hAnsi="HG丸ｺﾞｼｯｸM-PRO" w:hint="eastAsia"/>
              </w:rPr>
              <w:t>※</w:t>
            </w:r>
            <w:r w:rsidR="00640F1F" w:rsidRPr="00F84BB2">
              <w:rPr>
                <w:rFonts w:ascii="HG丸ｺﾞｼｯｸM-PRO" w:eastAsia="HG丸ｺﾞｼｯｸM-PRO" w:hAnsi="HG丸ｺﾞｼｯｸM-PRO" w:hint="eastAsia"/>
              </w:rPr>
              <w:t>障害特性などにより、他の利用者と同じ更衣室が利用できない方や異性間介助の場合に着替えることのできる部屋（またはスペース）</w:t>
            </w:r>
          </w:p>
        </w:tc>
        <w:tc>
          <w:tcPr>
            <w:tcW w:w="1417" w:type="dxa"/>
          </w:tcPr>
          <w:p w14:paraId="220F88EA" w14:textId="77777777" w:rsidR="004414D2" w:rsidRPr="00640F1F" w:rsidRDefault="004414D2" w:rsidP="00070EBD">
            <w:pPr>
              <w:rPr>
                <w:rFonts w:ascii="HG丸ｺﾞｼｯｸM-PRO" w:eastAsia="HG丸ｺﾞｼｯｸM-PRO" w:hAnsi="HG丸ｺﾞｼｯｸM-PRO"/>
              </w:rPr>
            </w:pPr>
          </w:p>
        </w:tc>
      </w:tr>
    </w:tbl>
    <w:p w14:paraId="2C2C0D42" w14:textId="6ADA5C09" w:rsidR="007E5DAF" w:rsidRPr="00640F1F" w:rsidRDefault="007E5DAF" w:rsidP="00070EBD">
      <w:pPr>
        <w:spacing w:after="0" w:line="240" w:lineRule="auto"/>
        <w:rPr>
          <w:rFonts w:ascii="HG丸ｺﾞｼｯｸM-PRO" w:eastAsia="HG丸ｺﾞｼｯｸM-PRO" w:hAnsi="HG丸ｺﾞｼｯｸM-PRO"/>
        </w:rPr>
      </w:pPr>
    </w:p>
    <w:sectPr w:rsidR="007E5DAF" w:rsidRPr="00640F1F" w:rsidSect="009C5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3BF26" w14:textId="77777777" w:rsidR="00156D08" w:rsidRDefault="00156D08" w:rsidP="00156D08">
      <w:pPr>
        <w:spacing w:after="0" w:line="240" w:lineRule="auto"/>
      </w:pPr>
      <w:r>
        <w:separator/>
      </w:r>
    </w:p>
  </w:endnote>
  <w:endnote w:type="continuationSeparator" w:id="0">
    <w:p w14:paraId="38E461C3" w14:textId="77777777" w:rsidR="00156D08" w:rsidRDefault="00156D08" w:rsidP="0015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33ABE" w14:textId="77777777" w:rsidR="00156D08" w:rsidRDefault="00156D08" w:rsidP="00156D08">
      <w:pPr>
        <w:spacing w:after="0" w:line="240" w:lineRule="auto"/>
      </w:pPr>
      <w:r>
        <w:separator/>
      </w:r>
    </w:p>
  </w:footnote>
  <w:footnote w:type="continuationSeparator" w:id="0">
    <w:p w14:paraId="1114301F" w14:textId="77777777" w:rsidR="00156D08" w:rsidRDefault="00156D08" w:rsidP="00156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AE"/>
    <w:rsid w:val="000536AE"/>
    <w:rsid w:val="0005712E"/>
    <w:rsid w:val="00070EBD"/>
    <w:rsid w:val="000F0AA3"/>
    <w:rsid w:val="00156D08"/>
    <w:rsid w:val="001A5C00"/>
    <w:rsid w:val="001D6EA2"/>
    <w:rsid w:val="00222E90"/>
    <w:rsid w:val="00267B64"/>
    <w:rsid w:val="003B3427"/>
    <w:rsid w:val="00404C8C"/>
    <w:rsid w:val="0043776B"/>
    <w:rsid w:val="004414D2"/>
    <w:rsid w:val="004D776F"/>
    <w:rsid w:val="00580F37"/>
    <w:rsid w:val="006117FB"/>
    <w:rsid w:val="00612A23"/>
    <w:rsid w:val="00640F1F"/>
    <w:rsid w:val="00680B68"/>
    <w:rsid w:val="007E5DAF"/>
    <w:rsid w:val="007F70AD"/>
    <w:rsid w:val="0083302D"/>
    <w:rsid w:val="008601C7"/>
    <w:rsid w:val="00874E03"/>
    <w:rsid w:val="009C10F1"/>
    <w:rsid w:val="009C5D12"/>
    <w:rsid w:val="009F318C"/>
    <w:rsid w:val="00A87C8B"/>
    <w:rsid w:val="00B71FDF"/>
    <w:rsid w:val="00BD24CC"/>
    <w:rsid w:val="00C124C9"/>
    <w:rsid w:val="00C47E09"/>
    <w:rsid w:val="00D429FF"/>
    <w:rsid w:val="00D535C5"/>
    <w:rsid w:val="00EE1D1E"/>
    <w:rsid w:val="00F11BB4"/>
    <w:rsid w:val="00F84BB2"/>
    <w:rsid w:val="00F9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4FEE51"/>
  <w15:chartTrackingRefBased/>
  <w15:docId w15:val="{A4A7B56C-5475-4E9F-9B4B-F63A8CC4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6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36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36A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36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36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36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36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36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36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36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36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36A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36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36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36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36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36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36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3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3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3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6AE"/>
    <w:pPr>
      <w:spacing w:before="160"/>
      <w:jc w:val="center"/>
    </w:pPr>
    <w:rPr>
      <w:i/>
      <w:iCs/>
      <w:color w:val="404040" w:themeColor="text1" w:themeTint="BF"/>
    </w:rPr>
  </w:style>
  <w:style w:type="character" w:customStyle="1" w:styleId="a8">
    <w:name w:val="引用文 (文字)"/>
    <w:basedOn w:val="a0"/>
    <w:link w:val="a7"/>
    <w:uiPriority w:val="29"/>
    <w:rsid w:val="000536AE"/>
    <w:rPr>
      <w:i/>
      <w:iCs/>
      <w:color w:val="404040" w:themeColor="text1" w:themeTint="BF"/>
    </w:rPr>
  </w:style>
  <w:style w:type="paragraph" w:styleId="a9">
    <w:name w:val="List Paragraph"/>
    <w:basedOn w:val="a"/>
    <w:uiPriority w:val="34"/>
    <w:qFormat/>
    <w:rsid w:val="000536AE"/>
    <w:pPr>
      <w:ind w:left="720"/>
      <w:contextualSpacing/>
    </w:pPr>
  </w:style>
  <w:style w:type="character" w:styleId="21">
    <w:name w:val="Intense Emphasis"/>
    <w:basedOn w:val="a0"/>
    <w:uiPriority w:val="21"/>
    <w:qFormat/>
    <w:rsid w:val="000536AE"/>
    <w:rPr>
      <w:i/>
      <w:iCs/>
      <w:color w:val="0F4761" w:themeColor="accent1" w:themeShade="BF"/>
    </w:rPr>
  </w:style>
  <w:style w:type="paragraph" w:styleId="22">
    <w:name w:val="Intense Quote"/>
    <w:basedOn w:val="a"/>
    <w:next w:val="a"/>
    <w:link w:val="23"/>
    <w:uiPriority w:val="30"/>
    <w:qFormat/>
    <w:rsid w:val="00053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36AE"/>
    <w:rPr>
      <w:i/>
      <w:iCs/>
      <w:color w:val="0F4761" w:themeColor="accent1" w:themeShade="BF"/>
    </w:rPr>
  </w:style>
  <w:style w:type="character" w:styleId="24">
    <w:name w:val="Intense Reference"/>
    <w:basedOn w:val="a0"/>
    <w:uiPriority w:val="32"/>
    <w:qFormat/>
    <w:rsid w:val="000536AE"/>
    <w:rPr>
      <w:b/>
      <w:bCs/>
      <w:smallCaps/>
      <w:color w:val="0F4761" w:themeColor="accent1" w:themeShade="BF"/>
      <w:spacing w:val="5"/>
    </w:rPr>
  </w:style>
  <w:style w:type="table" w:styleId="aa">
    <w:name w:val="Table Grid"/>
    <w:basedOn w:val="a1"/>
    <w:uiPriority w:val="39"/>
    <w:rsid w:val="009C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F318C"/>
    <w:rPr>
      <w:sz w:val="18"/>
      <w:szCs w:val="18"/>
    </w:rPr>
  </w:style>
  <w:style w:type="paragraph" w:styleId="ac">
    <w:name w:val="annotation text"/>
    <w:basedOn w:val="a"/>
    <w:link w:val="ad"/>
    <w:uiPriority w:val="99"/>
    <w:unhideWhenUsed/>
    <w:rsid w:val="009F318C"/>
  </w:style>
  <w:style w:type="character" w:customStyle="1" w:styleId="ad">
    <w:name w:val="コメント文字列 (文字)"/>
    <w:basedOn w:val="a0"/>
    <w:link w:val="ac"/>
    <w:uiPriority w:val="99"/>
    <w:rsid w:val="009F318C"/>
  </w:style>
  <w:style w:type="paragraph" w:styleId="ae">
    <w:name w:val="annotation subject"/>
    <w:basedOn w:val="ac"/>
    <w:next w:val="ac"/>
    <w:link w:val="af"/>
    <w:uiPriority w:val="99"/>
    <w:semiHidden/>
    <w:unhideWhenUsed/>
    <w:rsid w:val="009F318C"/>
    <w:rPr>
      <w:b/>
      <w:bCs/>
    </w:rPr>
  </w:style>
  <w:style w:type="character" w:customStyle="1" w:styleId="af">
    <w:name w:val="コメント内容 (文字)"/>
    <w:basedOn w:val="ad"/>
    <w:link w:val="ae"/>
    <w:uiPriority w:val="99"/>
    <w:semiHidden/>
    <w:rsid w:val="009F318C"/>
    <w:rPr>
      <w:b/>
      <w:bCs/>
    </w:rPr>
  </w:style>
  <w:style w:type="paragraph" w:styleId="af0">
    <w:name w:val="header"/>
    <w:basedOn w:val="a"/>
    <w:link w:val="af1"/>
    <w:uiPriority w:val="99"/>
    <w:unhideWhenUsed/>
    <w:rsid w:val="00156D08"/>
    <w:pPr>
      <w:tabs>
        <w:tab w:val="center" w:pos="4252"/>
        <w:tab w:val="right" w:pos="8504"/>
      </w:tabs>
      <w:snapToGrid w:val="0"/>
    </w:pPr>
  </w:style>
  <w:style w:type="character" w:customStyle="1" w:styleId="af1">
    <w:name w:val="ヘッダー (文字)"/>
    <w:basedOn w:val="a0"/>
    <w:link w:val="af0"/>
    <w:uiPriority w:val="99"/>
    <w:rsid w:val="00156D08"/>
  </w:style>
  <w:style w:type="paragraph" w:styleId="af2">
    <w:name w:val="footer"/>
    <w:basedOn w:val="a"/>
    <w:link w:val="af3"/>
    <w:uiPriority w:val="99"/>
    <w:unhideWhenUsed/>
    <w:rsid w:val="00156D08"/>
    <w:pPr>
      <w:tabs>
        <w:tab w:val="center" w:pos="4252"/>
        <w:tab w:val="right" w:pos="8504"/>
      </w:tabs>
      <w:snapToGrid w:val="0"/>
    </w:pPr>
  </w:style>
  <w:style w:type="character" w:customStyle="1" w:styleId="af3">
    <w:name w:val="フッター (文字)"/>
    <w:basedOn w:val="a0"/>
    <w:link w:val="af2"/>
    <w:uiPriority w:val="99"/>
    <w:rsid w:val="0015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19005">
      <w:bodyDiv w:val="1"/>
      <w:marLeft w:val="0"/>
      <w:marRight w:val="0"/>
      <w:marTop w:val="0"/>
      <w:marBottom w:val="0"/>
      <w:divBdr>
        <w:top w:val="none" w:sz="0" w:space="0" w:color="auto"/>
        <w:left w:val="none" w:sz="0" w:space="0" w:color="auto"/>
        <w:bottom w:val="none" w:sz="0" w:space="0" w:color="auto"/>
        <w:right w:val="none" w:sz="0" w:space="0" w:color="auto"/>
      </w:divBdr>
    </w:div>
    <w:div w:id="10581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0A55-2E1A-4D0A-B4A7-8B1F01ED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祐毅</dc:creator>
  <cp:keywords/>
  <dc:description/>
  <cp:lastModifiedBy>山本　祐毅</cp:lastModifiedBy>
  <cp:revision>9</cp:revision>
  <cp:lastPrinted>2024-12-12T23:33:00Z</cp:lastPrinted>
  <dcterms:created xsi:type="dcterms:W3CDTF">2024-12-12T05:11:00Z</dcterms:created>
  <dcterms:modified xsi:type="dcterms:W3CDTF">2025-01-16T23:36:00Z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2024-12-05T04:51:06Z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eca07f23-f371-4132-a5f7-17818520a836</vt:lpwstr>
  </property>
  <property fmtid="{D5CDD505-2E9C-101B-9397-08002B2CF9AE}" pid="8" name="MSIP_Label_defa4170-0d19-0005-0004-bc88714345d2_ContentBits">
    <vt:lpwstr>0</vt:lpwstr>
  </property>
</Properties>
</file>